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4943D" w14:textId="462114C3" w:rsidR="00C65F69" w:rsidRPr="00C47E95" w:rsidRDefault="00C65F69" w:rsidP="000D081A">
      <w:pPr>
        <w:spacing w:before="120" w:after="120" w:line="120" w:lineRule="atLeast"/>
        <w:jc w:val="center"/>
        <w:rPr>
          <w:rFonts w:ascii="Times New Roman" w:hAnsi="Times New Roman" w:cs="Times New Roman"/>
          <w:b/>
          <w:bCs/>
          <w:sz w:val="24"/>
          <w:szCs w:val="24"/>
          <w:u w:val="double"/>
        </w:rPr>
      </w:pPr>
      <w:r w:rsidRPr="00C47E95">
        <w:rPr>
          <w:rFonts w:ascii="Times New Roman" w:hAnsi="Times New Roman" w:cs="Times New Roman"/>
          <w:b/>
          <w:bCs/>
          <w:sz w:val="24"/>
          <w:szCs w:val="24"/>
          <w:u w:val="double"/>
        </w:rPr>
        <w:t>MODELLI APPLICAZIONE NORMATIVA WHISTLEBLOWING</w:t>
      </w:r>
    </w:p>
    <w:p w14:paraId="04F7D4CF" w14:textId="3F48494F" w:rsidR="00C65F69" w:rsidRPr="00C47E95" w:rsidRDefault="00C65F69" w:rsidP="000D081A">
      <w:pPr>
        <w:spacing w:before="120" w:after="120" w:line="120" w:lineRule="atLeast"/>
        <w:jc w:val="center"/>
        <w:rPr>
          <w:rFonts w:ascii="Times New Roman" w:hAnsi="Times New Roman" w:cs="Times New Roman"/>
          <w:b/>
          <w:bCs/>
          <w:sz w:val="24"/>
          <w:szCs w:val="24"/>
          <w:u w:val="double"/>
        </w:rPr>
      </w:pPr>
      <w:r w:rsidRPr="00C47E95">
        <w:rPr>
          <w:rFonts w:ascii="Times New Roman" w:hAnsi="Times New Roman" w:cs="Times New Roman"/>
          <w:b/>
          <w:bCs/>
          <w:sz w:val="24"/>
          <w:szCs w:val="24"/>
          <w:u w:val="double"/>
        </w:rPr>
        <w:t xml:space="preserve">D.LGS. 10 MARZO 2023, </w:t>
      </w:r>
      <w:r w:rsidR="0074472B" w:rsidRPr="00C47E95">
        <w:rPr>
          <w:rFonts w:ascii="Times New Roman" w:hAnsi="Times New Roman" w:cs="Times New Roman"/>
          <w:b/>
          <w:bCs/>
          <w:sz w:val="24"/>
          <w:szCs w:val="24"/>
          <w:u w:val="double"/>
        </w:rPr>
        <w:t>N</w:t>
      </w:r>
      <w:r w:rsidRPr="00C47E95">
        <w:rPr>
          <w:rFonts w:ascii="Times New Roman" w:hAnsi="Times New Roman" w:cs="Times New Roman"/>
          <w:b/>
          <w:bCs/>
          <w:sz w:val="24"/>
          <w:szCs w:val="24"/>
          <w:u w:val="double"/>
        </w:rPr>
        <w:t>.</w:t>
      </w:r>
      <w:r w:rsidR="0098582D">
        <w:rPr>
          <w:rFonts w:ascii="Times New Roman" w:hAnsi="Times New Roman" w:cs="Times New Roman"/>
          <w:b/>
          <w:bCs/>
          <w:sz w:val="24"/>
          <w:szCs w:val="24"/>
          <w:u w:val="double"/>
        </w:rPr>
        <w:t xml:space="preserve"> </w:t>
      </w:r>
      <w:r w:rsidRPr="00C47E95">
        <w:rPr>
          <w:rFonts w:ascii="Times New Roman" w:hAnsi="Times New Roman" w:cs="Times New Roman"/>
          <w:b/>
          <w:bCs/>
          <w:sz w:val="24"/>
          <w:szCs w:val="24"/>
          <w:u w:val="double"/>
        </w:rPr>
        <w:t>24</w:t>
      </w:r>
    </w:p>
    <w:p w14:paraId="742D034F" w14:textId="77777777" w:rsidR="00C65F69" w:rsidRPr="00C47E95" w:rsidRDefault="00C65F69" w:rsidP="000D081A">
      <w:pPr>
        <w:spacing w:before="120" w:after="120" w:line="120" w:lineRule="atLeast"/>
        <w:rPr>
          <w:rFonts w:ascii="Times New Roman" w:hAnsi="Times New Roman" w:cs="Times New Roman"/>
          <w:b/>
          <w:bCs/>
          <w:sz w:val="24"/>
          <w:szCs w:val="24"/>
          <w:u w:val="double"/>
        </w:rPr>
      </w:pPr>
    </w:p>
    <w:p w14:paraId="718D27B5" w14:textId="6B356560" w:rsidR="008708AF" w:rsidRPr="00C47E95" w:rsidRDefault="008708AF" w:rsidP="000D081A">
      <w:pPr>
        <w:spacing w:before="120" w:after="120" w:line="120" w:lineRule="atLeast"/>
        <w:rPr>
          <w:rFonts w:ascii="Times New Roman" w:hAnsi="Times New Roman" w:cs="Times New Roman"/>
          <w:b/>
          <w:bCs/>
          <w:sz w:val="24"/>
          <w:szCs w:val="24"/>
        </w:rPr>
      </w:pPr>
      <w:r w:rsidRPr="00C47E95">
        <w:rPr>
          <w:rFonts w:ascii="Times New Roman" w:hAnsi="Times New Roman" w:cs="Times New Roman"/>
          <w:b/>
          <w:bCs/>
          <w:sz w:val="24"/>
          <w:szCs w:val="24"/>
        </w:rPr>
        <w:t xml:space="preserve">INTRODUZIONE </w:t>
      </w:r>
    </w:p>
    <w:p w14:paraId="52096B83" w14:textId="5B1AC427" w:rsidR="006B66BC" w:rsidRPr="00C47E95" w:rsidRDefault="005B049B" w:rsidP="000D081A">
      <w:pPr>
        <w:pBdr>
          <w:bottom w:val="single" w:sz="12" w:space="1" w:color="auto"/>
        </w:pBd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Con il </w:t>
      </w:r>
      <w:r w:rsidR="0054677D" w:rsidRPr="00C47E95">
        <w:rPr>
          <w:rFonts w:ascii="Times New Roman" w:hAnsi="Times New Roman" w:cs="Times New Roman"/>
          <w:sz w:val="24"/>
          <w:szCs w:val="24"/>
        </w:rPr>
        <w:t>Decreto legislativo</w:t>
      </w:r>
      <w:r w:rsidRPr="00C47E95">
        <w:rPr>
          <w:rFonts w:ascii="Times New Roman" w:hAnsi="Times New Roman" w:cs="Times New Roman"/>
          <w:sz w:val="24"/>
          <w:szCs w:val="24"/>
        </w:rPr>
        <w:t xml:space="preserve"> </w:t>
      </w:r>
      <w:r w:rsidR="00B60D8C" w:rsidRPr="00C47E95">
        <w:rPr>
          <w:rFonts w:ascii="Times New Roman" w:hAnsi="Times New Roman" w:cs="Times New Roman"/>
          <w:sz w:val="24"/>
          <w:szCs w:val="24"/>
        </w:rPr>
        <w:t>10 marzo 2023</w:t>
      </w:r>
      <w:r w:rsidR="00C65F69" w:rsidRPr="00C47E95">
        <w:rPr>
          <w:rFonts w:ascii="Times New Roman" w:hAnsi="Times New Roman" w:cs="Times New Roman"/>
          <w:sz w:val="24"/>
          <w:szCs w:val="24"/>
        </w:rPr>
        <w:t xml:space="preserve"> n.24</w:t>
      </w:r>
      <w:r w:rsidR="00B60D8C"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è stata recepita la </w:t>
      </w:r>
      <w:r w:rsidR="007E603F" w:rsidRPr="00C47E95">
        <w:rPr>
          <w:rFonts w:ascii="Times New Roman" w:hAnsi="Times New Roman" w:cs="Times New Roman"/>
          <w:sz w:val="24"/>
          <w:szCs w:val="24"/>
        </w:rPr>
        <w:t>D</w:t>
      </w:r>
      <w:r w:rsidRPr="00C47E95">
        <w:rPr>
          <w:rFonts w:ascii="Times New Roman" w:hAnsi="Times New Roman" w:cs="Times New Roman"/>
          <w:sz w:val="24"/>
          <w:szCs w:val="24"/>
        </w:rPr>
        <w:t xml:space="preserve">irettiva UE 2019/1937 riguardante </w:t>
      </w:r>
      <w:r w:rsidR="00935A07" w:rsidRPr="00C47E95">
        <w:rPr>
          <w:rFonts w:ascii="Times New Roman" w:hAnsi="Times New Roman" w:cs="Times New Roman"/>
          <w:sz w:val="24"/>
          <w:szCs w:val="24"/>
        </w:rPr>
        <w:t>“</w:t>
      </w:r>
      <w:r w:rsidRPr="00C47E95">
        <w:rPr>
          <w:rFonts w:ascii="Times New Roman" w:hAnsi="Times New Roman" w:cs="Times New Roman"/>
          <w:sz w:val="24"/>
          <w:szCs w:val="24"/>
        </w:rPr>
        <w:t>la protezione delle persone che segnalano violazioni del diritto dell’Unione” (cd. disciplina whistleblowing)</w:t>
      </w:r>
      <w:r w:rsidR="00446BAD" w:rsidRPr="00C47E95">
        <w:rPr>
          <w:rFonts w:ascii="Times New Roman" w:hAnsi="Times New Roman" w:cs="Times New Roman"/>
          <w:sz w:val="24"/>
          <w:szCs w:val="24"/>
        </w:rPr>
        <w:t xml:space="preserve">, ovvero </w:t>
      </w:r>
      <w:r w:rsidR="0019690A" w:rsidRPr="00C47E95">
        <w:rPr>
          <w:rFonts w:ascii="Times New Roman" w:hAnsi="Times New Roman" w:cs="Times New Roman"/>
          <w:sz w:val="24"/>
          <w:szCs w:val="24"/>
        </w:rPr>
        <w:t>sono</w:t>
      </w:r>
      <w:r w:rsidR="00154B6A" w:rsidRPr="00C47E95">
        <w:rPr>
          <w:rFonts w:ascii="Times New Roman" w:hAnsi="Times New Roman" w:cs="Times New Roman"/>
          <w:sz w:val="24"/>
          <w:szCs w:val="24"/>
        </w:rPr>
        <w:t xml:space="preserve"> state introdotte</w:t>
      </w:r>
      <w:r w:rsidR="00446BAD" w:rsidRPr="00C47E95">
        <w:rPr>
          <w:rFonts w:ascii="Times New Roman" w:hAnsi="Times New Roman" w:cs="Times New Roman"/>
          <w:sz w:val="24"/>
          <w:szCs w:val="24"/>
        </w:rPr>
        <w:t xml:space="preserve"> </w:t>
      </w:r>
      <w:r w:rsidR="00020D7A" w:rsidRPr="00C47E95">
        <w:rPr>
          <w:rFonts w:ascii="Times New Roman" w:hAnsi="Times New Roman" w:cs="Times New Roman"/>
          <w:sz w:val="24"/>
          <w:szCs w:val="24"/>
        </w:rPr>
        <w:t xml:space="preserve">anche nel nostro ordinamento </w:t>
      </w:r>
      <w:r w:rsidR="004659F3" w:rsidRPr="00C47E95">
        <w:rPr>
          <w:rFonts w:ascii="Times New Roman" w:hAnsi="Times New Roman" w:cs="Times New Roman"/>
          <w:sz w:val="24"/>
          <w:szCs w:val="24"/>
        </w:rPr>
        <w:t xml:space="preserve">adeguate </w:t>
      </w:r>
      <w:r w:rsidRPr="00C47E95">
        <w:rPr>
          <w:rFonts w:ascii="Times New Roman" w:hAnsi="Times New Roman" w:cs="Times New Roman"/>
          <w:sz w:val="24"/>
          <w:szCs w:val="24"/>
        </w:rPr>
        <w:t xml:space="preserve">norme </w:t>
      </w:r>
      <w:r w:rsidR="00020D7A" w:rsidRPr="00C47E95">
        <w:rPr>
          <w:rFonts w:ascii="Times New Roman" w:hAnsi="Times New Roman" w:cs="Times New Roman"/>
          <w:sz w:val="24"/>
          <w:szCs w:val="24"/>
        </w:rPr>
        <w:t xml:space="preserve">volte </w:t>
      </w:r>
      <w:r w:rsidR="004659F3" w:rsidRPr="00C47E95">
        <w:rPr>
          <w:rFonts w:ascii="Times New Roman" w:hAnsi="Times New Roman" w:cs="Times New Roman"/>
          <w:sz w:val="24"/>
          <w:szCs w:val="24"/>
        </w:rPr>
        <w:t xml:space="preserve">a proteggere </w:t>
      </w:r>
      <w:r w:rsidR="00386DF3" w:rsidRPr="00C47E95">
        <w:rPr>
          <w:rFonts w:ascii="Times New Roman" w:hAnsi="Times New Roman" w:cs="Times New Roman"/>
          <w:sz w:val="24"/>
          <w:szCs w:val="24"/>
        </w:rPr>
        <w:t xml:space="preserve">tutti </w:t>
      </w:r>
      <w:r w:rsidR="004659F3" w:rsidRPr="00C47E95">
        <w:rPr>
          <w:rFonts w:ascii="Times New Roman" w:hAnsi="Times New Roman" w:cs="Times New Roman"/>
          <w:sz w:val="24"/>
          <w:szCs w:val="24"/>
        </w:rPr>
        <w:t xml:space="preserve">coloro </w:t>
      </w:r>
      <w:r w:rsidRPr="00C47E95">
        <w:rPr>
          <w:rFonts w:ascii="Times New Roman" w:hAnsi="Times New Roman" w:cs="Times New Roman"/>
          <w:sz w:val="24"/>
          <w:szCs w:val="24"/>
        </w:rPr>
        <w:t xml:space="preserve">che segnalano </w:t>
      </w:r>
      <w:r w:rsidR="00020D7A" w:rsidRPr="00C47E95">
        <w:rPr>
          <w:rFonts w:ascii="Times New Roman" w:hAnsi="Times New Roman" w:cs="Times New Roman"/>
          <w:sz w:val="24"/>
          <w:szCs w:val="24"/>
        </w:rPr>
        <w:t xml:space="preserve">particolari </w:t>
      </w:r>
      <w:r w:rsidRPr="00C47E95">
        <w:rPr>
          <w:rFonts w:ascii="Times New Roman" w:hAnsi="Times New Roman" w:cs="Times New Roman"/>
          <w:sz w:val="24"/>
          <w:szCs w:val="24"/>
        </w:rPr>
        <w:t xml:space="preserve">violazioni del diritto </w:t>
      </w:r>
      <w:r w:rsidR="00020D7A" w:rsidRPr="00C47E95">
        <w:rPr>
          <w:rFonts w:ascii="Times New Roman" w:hAnsi="Times New Roman" w:cs="Times New Roman"/>
          <w:sz w:val="24"/>
          <w:szCs w:val="24"/>
        </w:rPr>
        <w:t xml:space="preserve">italiano o </w:t>
      </w:r>
      <w:r w:rsidRPr="00C47E95">
        <w:rPr>
          <w:rFonts w:ascii="Times New Roman" w:hAnsi="Times New Roman" w:cs="Times New Roman"/>
          <w:sz w:val="24"/>
          <w:szCs w:val="24"/>
        </w:rPr>
        <w:t>dell’Unione</w:t>
      </w:r>
      <w:r w:rsidR="004D1980" w:rsidRPr="00C47E95">
        <w:rPr>
          <w:rFonts w:ascii="Times New Roman" w:hAnsi="Times New Roman" w:cs="Times New Roman"/>
          <w:sz w:val="24"/>
          <w:szCs w:val="24"/>
        </w:rPr>
        <w:t xml:space="preserve"> Europea</w:t>
      </w:r>
      <w:r w:rsidR="00020D7A" w:rsidRPr="00C47E95">
        <w:rPr>
          <w:rFonts w:ascii="Times New Roman" w:hAnsi="Times New Roman" w:cs="Times New Roman"/>
          <w:sz w:val="24"/>
          <w:szCs w:val="24"/>
        </w:rPr>
        <w:t>.</w:t>
      </w:r>
    </w:p>
    <w:p w14:paraId="40817C00" w14:textId="788C546C" w:rsidR="005B049B" w:rsidRPr="00C47E95" w:rsidRDefault="006B66BC" w:rsidP="000D081A">
      <w:pPr>
        <w:pBdr>
          <w:bottom w:val="single" w:sz="12" w:space="1" w:color="auto"/>
        </w:pBd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Si tratta di una disciplina che ha principalmente lo scopo di far emergere condotte illecite di cui il segnalante sia venuto a conoscenza nell’ambito del contesto lavorativo. In tal senso, essa </w:t>
      </w:r>
      <w:r w:rsidR="001851D8" w:rsidRPr="00C47E95">
        <w:rPr>
          <w:rFonts w:ascii="Times New Roman" w:hAnsi="Times New Roman" w:cs="Times New Roman"/>
          <w:sz w:val="24"/>
          <w:szCs w:val="24"/>
        </w:rPr>
        <w:t>prevede la creazione di appositi</w:t>
      </w:r>
      <w:r w:rsidR="005B049B" w:rsidRPr="00C47E95">
        <w:rPr>
          <w:rFonts w:ascii="Times New Roman" w:hAnsi="Times New Roman" w:cs="Times New Roman"/>
          <w:sz w:val="24"/>
          <w:szCs w:val="24"/>
        </w:rPr>
        <w:t xml:space="preserve"> canali di comunicazione</w:t>
      </w:r>
      <w:r w:rsidR="001851D8" w:rsidRPr="00C47E95">
        <w:rPr>
          <w:rFonts w:ascii="Times New Roman" w:hAnsi="Times New Roman" w:cs="Times New Roman"/>
          <w:sz w:val="24"/>
          <w:szCs w:val="24"/>
        </w:rPr>
        <w:t xml:space="preserve">, che </w:t>
      </w:r>
      <w:r w:rsidR="001956CF" w:rsidRPr="00C47E95">
        <w:rPr>
          <w:rFonts w:ascii="Times New Roman" w:hAnsi="Times New Roman" w:cs="Times New Roman"/>
          <w:sz w:val="24"/>
          <w:szCs w:val="24"/>
        </w:rPr>
        <w:t xml:space="preserve">garantiscano la riservatezza dell’identità della persona segnalante, della persona coinvolta e di coloro che vengono menzionate nella segnalazione, nonché del contenuto della segnalazione </w:t>
      </w:r>
      <w:r w:rsidR="005B48D0" w:rsidRPr="00C47E95">
        <w:rPr>
          <w:rFonts w:ascii="Times New Roman" w:hAnsi="Times New Roman" w:cs="Times New Roman"/>
          <w:sz w:val="24"/>
          <w:szCs w:val="24"/>
        </w:rPr>
        <w:t xml:space="preserve">stessa </w:t>
      </w:r>
      <w:r w:rsidR="001956CF" w:rsidRPr="00C47E95">
        <w:rPr>
          <w:rFonts w:ascii="Times New Roman" w:hAnsi="Times New Roman" w:cs="Times New Roman"/>
          <w:sz w:val="24"/>
          <w:szCs w:val="24"/>
        </w:rPr>
        <w:t>e della relativa documentazione</w:t>
      </w:r>
      <w:r w:rsidR="008B44D9" w:rsidRPr="00C47E95">
        <w:rPr>
          <w:rFonts w:ascii="Times New Roman" w:hAnsi="Times New Roman" w:cs="Times New Roman"/>
          <w:sz w:val="24"/>
          <w:szCs w:val="24"/>
        </w:rPr>
        <w:t>,</w:t>
      </w:r>
      <w:r w:rsidR="006B1786" w:rsidRPr="00C47E95">
        <w:rPr>
          <w:rFonts w:ascii="Times New Roman" w:hAnsi="Times New Roman" w:cs="Times New Roman"/>
          <w:sz w:val="24"/>
          <w:szCs w:val="24"/>
        </w:rPr>
        <w:t xml:space="preserve"> </w:t>
      </w:r>
      <w:r w:rsidR="00875CD3" w:rsidRPr="00C47E95">
        <w:rPr>
          <w:rFonts w:ascii="Times New Roman" w:hAnsi="Times New Roman" w:cs="Times New Roman"/>
          <w:sz w:val="24"/>
          <w:szCs w:val="24"/>
        </w:rPr>
        <w:t xml:space="preserve">estendendo </w:t>
      </w:r>
      <w:r w:rsidR="00D40AAC" w:rsidRPr="00C47E95">
        <w:rPr>
          <w:rFonts w:ascii="Times New Roman" w:hAnsi="Times New Roman" w:cs="Times New Roman"/>
          <w:sz w:val="24"/>
          <w:szCs w:val="24"/>
        </w:rPr>
        <w:t>peraltro</w:t>
      </w:r>
      <w:r w:rsidR="00875CD3" w:rsidRPr="00C47E95">
        <w:rPr>
          <w:rFonts w:ascii="Times New Roman" w:hAnsi="Times New Roman" w:cs="Times New Roman"/>
          <w:sz w:val="24"/>
          <w:szCs w:val="24"/>
        </w:rPr>
        <w:t xml:space="preserve"> la possibilità, </w:t>
      </w:r>
      <w:r w:rsidR="007A41CC" w:rsidRPr="00C47E95">
        <w:rPr>
          <w:rFonts w:ascii="Times New Roman" w:hAnsi="Times New Roman" w:cs="Times New Roman"/>
          <w:sz w:val="24"/>
          <w:szCs w:val="24"/>
        </w:rPr>
        <w:t xml:space="preserve">in casi </w:t>
      </w:r>
      <w:r w:rsidR="00B32915" w:rsidRPr="00C47E95">
        <w:rPr>
          <w:rFonts w:ascii="Times New Roman" w:hAnsi="Times New Roman" w:cs="Times New Roman"/>
          <w:sz w:val="24"/>
          <w:szCs w:val="24"/>
        </w:rPr>
        <w:t xml:space="preserve">specifici, </w:t>
      </w:r>
      <w:r w:rsidR="007F32B6" w:rsidRPr="00C47E95">
        <w:rPr>
          <w:rFonts w:ascii="Times New Roman" w:hAnsi="Times New Roman" w:cs="Times New Roman"/>
          <w:sz w:val="24"/>
          <w:szCs w:val="24"/>
        </w:rPr>
        <w:t xml:space="preserve">che </w:t>
      </w:r>
      <w:r w:rsidR="002E3DDE" w:rsidRPr="00C47E95">
        <w:rPr>
          <w:rFonts w:ascii="Times New Roman" w:hAnsi="Times New Roman" w:cs="Times New Roman"/>
          <w:sz w:val="24"/>
          <w:szCs w:val="24"/>
        </w:rPr>
        <w:t>l</w:t>
      </w:r>
      <w:r w:rsidRPr="00C47E95">
        <w:rPr>
          <w:rFonts w:ascii="Times New Roman" w:hAnsi="Times New Roman" w:cs="Times New Roman"/>
          <w:sz w:val="24"/>
          <w:szCs w:val="24"/>
        </w:rPr>
        <w:t>e</w:t>
      </w:r>
      <w:r w:rsidR="002E3DDE" w:rsidRPr="00C47E95">
        <w:rPr>
          <w:rFonts w:ascii="Times New Roman" w:hAnsi="Times New Roman" w:cs="Times New Roman"/>
          <w:sz w:val="24"/>
          <w:szCs w:val="24"/>
        </w:rPr>
        <w:t xml:space="preserve"> segnalazion</w:t>
      </w:r>
      <w:r w:rsidRPr="00C47E95">
        <w:rPr>
          <w:rFonts w:ascii="Times New Roman" w:hAnsi="Times New Roman" w:cs="Times New Roman"/>
          <w:sz w:val="24"/>
          <w:szCs w:val="24"/>
        </w:rPr>
        <w:t>i</w:t>
      </w:r>
      <w:r w:rsidR="007F32B6" w:rsidRPr="00C47E95">
        <w:rPr>
          <w:rFonts w:ascii="Times New Roman" w:hAnsi="Times New Roman" w:cs="Times New Roman"/>
          <w:sz w:val="24"/>
          <w:szCs w:val="24"/>
        </w:rPr>
        <w:t xml:space="preserve"> possano venir</w:t>
      </w:r>
      <w:r w:rsidR="00826DEB" w:rsidRPr="00C47E95">
        <w:rPr>
          <w:rFonts w:ascii="Times New Roman" w:hAnsi="Times New Roman" w:cs="Times New Roman"/>
          <w:sz w:val="24"/>
          <w:szCs w:val="24"/>
        </w:rPr>
        <w:t xml:space="preserve"> inviate </w:t>
      </w:r>
      <w:r w:rsidR="003B4A05" w:rsidRPr="00C47E95">
        <w:rPr>
          <w:rFonts w:ascii="Times New Roman" w:hAnsi="Times New Roman" w:cs="Times New Roman"/>
          <w:sz w:val="24"/>
          <w:szCs w:val="24"/>
        </w:rPr>
        <w:t>ad</w:t>
      </w:r>
      <w:r w:rsidR="00DF0A27" w:rsidRPr="00C47E95">
        <w:rPr>
          <w:rFonts w:ascii="Times New Roman" w:hAnsi="Times New Roman" w:cs="Times New Roman"/>
          <w:sz w:val="24"/>
          <w:szCs w:val="24"/>
        </w:rPr>
        <w:t xml:space="preserve"> ANAC</w:t>
      </w:r>
      <w:r w:rsidR="003B4A05" w:rsidRPr="00C47E95">
        <w:rPr>
          <w:rFonts w:ascii="Times New Roman" w:hAnsi="Times New Roman" w:cs="Times New Roman"/>
          <w:sz w:val="24"/>
          <w:szCs w:val="24"/>
        </w:rPr>
        <w:t>, attraverso il canale</w:t>
      </w:r>
      <w:r w:rsidR="000233A9" w:rsidRPr="00C47E95">
        <w:rPr>
          <w:rFonts w:ascii="Times New Roman" w:hAnsi="Times New Roman" w:cs="Times New Roman"/>
          <w:sz w:val="24"/>
          <w:szCs w:val="24"/>
        </w:rPr>
        <w:t xml:space="preserve"> da questa attivato</w:t>
      </w:r>
      <w:r w:rsidR="003B4A05" w:rsidRPr="00C47E95">
        <w:rPr>
          <w:rFonts w:ascii="Times New Roman" w:hAnsi="Times New Roman" w:cs="Times New Roman"/>
          <w:sz w:val="24"/>
          <w:szCs w:val="24"/>
        </w:rPr>
        <w:t xml:space="preserve">, </w:t>
      </w:r>
      <w:r w:rsidR="00DF0A27" w:rsidRPr="00C47E95">
        <w:rPr>
          <w:rFonts w:ascii="Times New Roman" w:hAnsi="Times New Roman" w:cs="Times New Roman"/>
          <w:sz w:val="24"/>
          <w:szCs w:val="24"/>
        </w:rPr>
        <w:t xml:space="preserve">o </w:t>
      </w:r>
      <w:r w:rsidR="005B049B" w:rsidRPr="00C47E95">
        <w:rPr>
          <w:rFonts w:ascii="Times New Roman" w:hAnsi="Times New Roman" w:cs="Times New Roman"/>
          <w:sz w:val="24"/>
          <w:szCs w:val="24"/>
        </w:rPr>
        <w:t xml:space="preserve">mediante la divulgazione pubblica attraverso i </w:t>
      </w:r>
      <w:r w:rsidR="005B049B" w:rsidRPr="00C47E95">
        <w:rPr>
          <w:rFonts w:ascii="Times New Roman" w:hAnsi="Times New Roman" w:cs="Times New Roman"/>
          <w:i/>
          <w:iCs/>
          <w:sz w:val="24"/>
          <w:szCs w:val="24"/>
        </w:rPr>
        <w:t>media</w:t>
      </w:r>
      <w:r w:rsidR="005B049B" w:rsidRPr="00C47E95">
        <w:rPr>
          <w:rFonts w:ascii="Times New Roman" w:hAnsi="Times New Roman" w:cs="Times New Roman"/>
          <w:sz w:val="24"/>
          <w:szCs w:val="24"/>
        </w:rPr>
        <w:t>.</w:t>
      </w:r>
    </w:p>
    <w:p w14:paraId="06B2AC2E" w14:textId="5372CCD2" w:rsidR="005B049B" w:rsidRPr="00304EED" w:rsidRDefault="005B049B" w:rsidP="000D081A">
      <w:pPr>
        <w:pBdr>
          <w:bottom w:val="single" w:sz="12" w:space="1" w:color="auto"/>
        </w:pBd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sz w:val="24"/>
          <w:szCs w:val="24"/>
        </w:rPr>
        <w:t xml:space="preserve">Il quadro regolatorio di riferimento </w:t>
      </w:r>
      <w:r w:rsidR="00E6133F" w:rsidRPr="00C47E95">
        <w:rPr>
          <w:rFonts w:ascii="Times New Roman" w:hAnsi="Times New Roman" w:cs="Times New Roman"/>
          <w:sz w:val="24"/>
          <w:szCs w:val="24"/>
        </w:rPr>
        <w:t xml:space="preserve">trova completamento </w:t>
      </w:r>
      <w:r w:rsidRPr="00C47E95">
        <w:rPr>
          <w:rFonts w:ascii="Times New Roman" w:hAnsi="Times New Roman" w:cs="Times New Roman"/>
          <w:sz w:val="24"/>
          <w:szCs w:val="24"/>
        </w:rPr>
        <w:t xml:space="preserve">con le </w:t>
      </w:r>
      <w:r w:rsidRPr="00304EED">
        <w:rPr>
          <w:rFonts w:ascii="Times New Roman" w:hAnsi="Times New Roman" w:cs="Times New Roman"/>
          <w:sz w:val="24"/>
          <w:szCs w:val="24"/>
        </w:rPr>
        <w:t>Linee Guida ANAC</w:t>
      </w:r>
      <w:r w:rsidR="00D8294F" w:rsidRPr="00C47E95">
        <w:rPr>
          <w:rFonts w:ascii="Times New Roman" w:hAnsi="Times New Roman" w:cs="Times New Roman"/>
          <w:sz w:val="24"/>
          <w:szCs w:val="24"/>
        </w:rPr>
        <w:t xml:space="preserve"> </w:t>
      </w:r>
      <w:r w:rsidR="00AF6933" w:rsidRPr="00C47E95">
        <w:rPr>
          <w:rFonts w:ascii="Times New Roman" w:hAnsi="Times New Roman" w:cs="Times New Roman"/>
          <w:sz w:val="24"/>
          <w:szCs w:val="24"/>
        </w:rPr>
        <w:t>del 1</w:t>
      </w:r>
      <w:r w:rsidR="004379C1" w:rsidRPr="00C47E95">
        <w:rPr>
          <w:rFonts w:ascii="Times New Roman" w:hAnsi="Times New Roman" w:cs="Times New Roman"/>
          <w:sz w:val="24"/>
          <w:szCs w:val="24"/>
        </w:rPr>
        <w:t>2</w:t>
      </w:r>
      <w:r w:rsidR="00AF6933" w:rsidRPr="00C47E95">
        <w:rPr>
          <w:rFonts w:ascii="Times New Roman" w:hAnsi="Times New Roman" w:cs="Times New Roman"/>
          <w:sz w:val="24"/>
          <w:szCs w:val="24"/>
        </w:rPr>
        <w:t xml:space="preserve"> luglio 2023</w:t>
      </w:r>
      <w:r w:rsidR="006C3ED0" w:rsidRPr="00C47E95">
        <w:rPr>
          <w:rFonts w:ascii="Times New Roman" w:hAnsi="Times New Roman" w:cs="Times New Roman"/>
          <w:sz w:val="24"/>
          <w:szCs w:val="24"/>
        </w:rPr>
        <w:t xml:space="preserve">, modificate </w:t>
      </w:r>
      <w:r w:rsidR="00A37966" w:rsidRPr="00C47E95">
        <w:rPr>
          <w:rFonts w:ascii="Times New Roman" w:hAnsi="Times New Roman" w:cs="Times New Roman"/>
          <w:sz w:val="24"/>
          <w:szCs w:val="24"/>
        </w:rPr>
        <w:t xml:space="preserve">con delibera n. </w:t>
      </w:r>
      <w:r w:rsidR="00462240" w:rsidRPr="00C47E95">
        <w:rPr>
          <w:rFonts w:ascii="Times New Roman" w:hAnsi="Times New Roman" w:cs="Times New Roman"/>
          <w:sz w:val="24"/>
          <w:szCs w:val="24"/>
        </w:rPr>
        <w:t>479</w:t>
      </w:r>
      <w:r w:rsidR="000B6445" w:rsidRPr="00C47E95">
        <w:rPr>
          <w:rFonts w:ascii="Times New Roman" w:hAnsi="Times New Roman" w:cs="Times New Roman"/>
          <w:sz w:val="24"/>
          <w:szCs w:val="24"/>
        </w:rPr>
        <w:t xml:space="preserve"> del 26 novembre 2025</w:t>
      </w:r>
      <w:r w:rsidR="006E494E" w:rsidRPr="00C47E95">
        <w:rPr>
          <w:rFonts w:ascii="Times New Roman" w:hAnsi="Times New Roman" w:cs="Times New Roman"/>
          <w:sz w:val="24"/>
          <w:szCs w:val="24"/>
        </w:rPr>
        <w:t>,</w:t>
      </w:r>
      <w:r w:rsidR="00AF6933" w:rsidRPr="00C47E95">
        <w:rPr>
          <w:rFonts w:ascii="Times New Roman" w:hAnsi="Times New Roman" w:cs="Times New Roman"/>
          <w:sz w:val="24"/>
          <w:szCs w:val="24"/>
        </w:rPr>
        <w:t xml:space="preserve"> relative a</w:t>
      </w:r>
      <w:r w:rsidR="00497065" w:rsidRPr="00C47E95">
        <w:rPr>
          <w:rFonts w:ascii="Times New Roman" w:hAnsi="Times New Roman" w:cs="Times New Roman"/>
          <w:sz w:val="24"/>
          <w:szCs w:val="24"/>
        </w:rPr>
        <w:t>l</w:t>
      </w:r>
      <w:r w:rsidR="004D6A43" w:rsidRPr="00C47E95">
        <w:rPr>
          <w:rFonts w:ascii="Times New Roman" w:hAnsi="Times New Roman" w:cs="Times New Roman"/>
          <w:sz w:val="24"/>
          <w:szCs w:val="24"/>
        </w:rPr>
        <w:t>le</w:t>
      </w:r>
      <w:r w:rsidR="00AF6933" w:rsidRPr="00C47E95">
        <w:rPr>
          <w:rFonts w:ascii="Times New Roman" w:hAnsi="Times New Roman" w:cs="Times New Roman"/>
          <w:sz w:val="24"/>
          <w:szCs w:val="24"/>
        </w:rPr>
        <w:t xml:space="preserve"> </w:t>
      </w:r>
      <w:r w:rsidR="00AF6933" w:rsidRPr="00304EED">
        <w:rPr>
          <w:rFonts w:ascii="Times New Roman" w:hAnsi="Times New Roman" w:cs="Times New Roman"/>
          <w:b/>
          <w:bCs/>
          <w:sz w:val="24"/>
          <w:szCs w:val="24"/>
        </w:rPr>
        <w:t>“</w:t>
      </w:r>
      <w:r w:rsidR="004D6A43" w:rsidRPr="00C47E95">
        <w:rPr>
          <w:rFonts w:ascii="Times New Roman" w:hAnsi="Times New Roman" w:cs="Times New Roman"/>
          <w:b/>
          <w:bCs/>
          <w:sz w:val="24"/>
          <w:szCs w:val="24"/>
        </w:rPr>
        <w:t>Procedure per la presentazione e gestione delle</w:t>
      </w:r>
      <w:r w:rsidR="006E494E" w:rsidRPr="00C47E95">
        <w:rPr>
          <w:rFonts w:ascii="Times New Roman" w:hAnsi="Times New Roman" w:cs="Times New Roman"/>
          <w:b/>
          <w:bCs/>
          <w:sz w:val="24"/>
          <w:szCs w:val="24"/>
        </w:rPr>
        <w:t xml:space="preserve"> </w:t>
      </w:r>
      <w:r w:rsidR="004D6A43" w:rsidRPr="00C47E95">
        <w:rPr>
          <w:rFonts w:ascii="Times New Roman" w:hAnsi="Times New Roman" w:cs="Times New Roman"/>
          <w:b/>
          <w:bCs/>
          <w:sz w:val="24"/>
          <w:szCs w:val="24"/>
        </w:rPr>
        <w:t>segnalazioni esterne</w:t>
      </w:r>
      <w:r w:rsidR="00D12F0D" w:rsidRPr="00C47E95">
        <w:rPr>
          <w:rFonts w:ascii="Times New Roman" w:hAnsi="Times New Roman" w:cs="Times New Roman"/>
          <w:b/>
          <w:bCs/>
          <w:sz w:val="24"/>
          <w:szCs w:val="24"/>
        </w:rPr>
        <w:t xml:space="preserve">”, </w:t>
      </w:r>
      <w:r w:rsidR="006C3ED0" w:rsidRPr="00C47E95">
        <w:rPr>
          <w:rFonts w:ascii="Times New Roman" w:hAnsi="Times New Roman" w:cs="Times New Roman"/>
          <w:sz w:val="24"/>
          <w:szCs w:val="24"/>
        </w:rPr>
        <w:t>nonché con le</w:t>
      </w:r>
      <w:r w:rsidR="006C3ED0" w:rsidRPr="00C47E95">
        <w:rPr>
          <w:rFonts w:ascii="Times New Roman" w:hAnsi="Times New Roman" w:cs="Times New Roman"/>
          <w:b/>
          <w:bCs/>
          <w:sz w:val="24"/>
          <w:szCs w:val="24"/>
        </w:rPr>
        <w:t xml:space="preserve"> </w:t>
      </w:r>
      <w:r w:rsidR="00D77D04" w:rsidRPr="00C47E95">
        <w:rPr>
          <w:rFonts w:ascii="Times New Roman" w:hAnsi="Times New Roman" w:cs="Times New Roman"/>
          <w:b/>
          <w:bCs/>
          <w:sz w:val="24"/>
          <w:szCs w:val="24"/>
        </w:rPr>
        <w:t>“</w:t>
      </w:r>
      <w:r w:rsidR="006C3ED0" w:rsidRPr="00C47E95">
        <w:rPr>
          <w:rFonts w:ascii="Times New Roman" w:hAnsi="Times New Roman" w:cs="Times New Roman"/>
          <w:b/>
          <w:bCs/>
          <w:sz w:val="24"/>
          <w:szCs w:val="24"/>
        </w:rPr>
        <w:t>Linee</w:t>
      </w:r>
      <w:r w:rsidR="006E494E" w:rsidRPr="00C47E95">
        <w:rPr>
          <w:rFonts w:ascii="Times New Roman" w:hAnsi="Times New Roman" w:cs="Times New Roman"/>
          <w:b/>
          <w:bCs/>
          <w:sz w:val="24"/>
          <w:szCs w:val="24"/>
        </w:rPr>
        <w:t xml:space="preserve"> </w:t>
      </w:r>
      <w:r w:rsidR="00D81B1A" w:rsidRPr="00C47E95">
        <w:rPr>
          <w:rFonts w:ascii="Times New Roman" w:hAnsi="Times New Roman" w:cs="Times New Roman"/>
          <w:b/>
          <w:bCs/>
          <w:sz w:val="24"/>
          <w:szCs w:val="24"/>
        </w:rPr>
        <w:t>G</w:t>
      </w:r>
      <w:r w:rsidR="00594729" w:rsidRPr="00C47E95">
        <w:rPr>
          <w:rFonts w:ascii="Times New Roman" w:hAnsi="Times New Roman" w:cs="Times New Roman"/>
          <w:b/>
          <w:bCs/>
          <w:sz w:val="24"/>
          <w:szCs w:val="24"/>
        </w:rPr>
        <w:t>ui</w:t>
      </w:r>
      <w:r w:rsidR="006E494E" w:rsidRPr="00C47E95">
        <w:rPr>
          <w:rFonts w:ascii="Times New Roman" w:hAnsi="Times New Roman" w:cs="Times New Roman"/>
          <w:b/>
          <w:bCs/>
          <w:sz w:val="24"/>
          <w:szCs w:val="24"/>
        </w:rPr>
        <w:t xml:space="preserve">da </w:t>
      </w:r>
      <w:r w:rsidR="00D77D04" w:rsidRPr="00C47E95">
        <w:rPr>
          <w:rFonts w:ascii="Times New Roman" w:hAnsi="Times New Roman" w:cs="Times New Roman"/>
          <w:b/>
          <w:bCs/>
          <w:sz w:val="24"/>
          <w:szCs w:val="24"/>
        </w:rPr>
        <w:t xml:space="preserve">in materia di whistleblowing </w:t>
      </w:r>
      <w:r w:rsidR="009C1D4B" w:rsidRPr="00C47E95">
        <w:rPr>
          <w:rFonts w:ascii="Times New Roman" w:hAnsi="Times New Roman" w:cs="Times New Roman"/>
          <w:b/>
          <w:bCs/>
          <w:sz w:val="24"/>
          <w:szCs w:val="24"/>
        </w:rPr>
        <w:t>sui canali interni di segnalazione</w:t>
      </w:r>
      <w:r w:rsidR="00D77D04" w:rsidRPr="00C47E95">
        <w:rPr>
          <w:rFonts w:ascii="Times New Roman" w:hAnsi="Times New Roman" w:cs="Times New Roman"/>
          <w:b/>
          <w:bCs/>
          <w:sz w:val="24"/>
          <w:szCs w:val="24"/>
        </w:rPr>
        <w:t>”</w:t>
      </w:r>
      <w:r w:rsidR="009C1D4B" w:rsidRPr="00C47E95">
        <w:rPr>
          <w:rFonts w:ascii="Times New Roman" w:hAnsi="Times New Roman" w:cs="Times New Roman"/>
          <w:b/>
          <w:bCs/>
          <w:sz w:val="24"/>
          <w:szCs w:val="24"/>
        </w:rPr>
        <w:t xml:space="preserve"> </w:t>
      </w:r>
      <w:r w:rsidR="009C1D4B" w:rsidRPr="00C47E95">
        <w:rPr>
          <w:rFonts w:ascii="Times New Roman" w:hAnsi="Times New Roman" w:cs="Times New Roman"/>
          <w:sz w:val="24"/>
          <w:szCs w:val="24"/>
        </w:rPr>
        <w:t xml:space="preserve">approvati con la delibera n. 478 </w:t>
      </w:r>
      <w:r w:rsidR="007A3A7B" w:rsidRPr="00C47E95">
        <w:rPr>
          <w:rFonts w:ascii="Times New Roman" w:hAnsi="Times New Roman" w:cs="Times New Roman"/>
          <w:sz w:val="24"/>
          <w:szCs w:val="24"/>
        </w:rPr>
        <w:t xml:space="preserve">sempre del 26 novembre </w:t>
      </w:r>
      <w:r w:rsidR="00281D0D" w:rsidRPr="00C47E95">
        <w:rPr>
          <w:rFonts w:ascii="Times New Roman" w:hAnsi="Times New Roman" w:cs="Times New Roman"/>
          <w:sz w:val="24"/>
          <w:szCs w:val="24"/>
        </w:rPr>
        <w:t>2025</w:t>
      </w:r>
      <w:r w:rsidR="00497065" w:rsidRPr="00C47E95">
        <w:rPr>
          <w:rFonts w:ascii="Times New Roman" w:hAnsi="Times New Roman" w:cs="Times New Roman"/>
          <w:b/>
          <w:bCs/>
          <w:sz w:val="24"/>
          <w:szCs w:val="24"/>
        </w:rPr>
        <w:t>.</w:t>
      </w:r>
    </w:p>
    <w:p w14:paraId="5228A91F" w14:textId="77777777" w:rsidR="00131BC3" w:rsidRPr="00C47E95" w:rsidRDefault="002F6D86" w:rsidP="000D081A">
      <w:pPr>
        <w:pBdr>
          <w:bottom w:val="single" w:sz="12" w:space="1" w:color="auto"/>
        </w:pBd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sz w:val="24"/>
          <w:szCs w:val="24"/>
        </w:rPr>
        <w:t>I modelli di seguito proposti hanno lo scopo di aiutare le imprese nell’implementazione del canale interno di segnalazione</w:t>
      </w:r>
      <w:r w:rsidR="00A52EEA" w:rsidRPr="00C47E95">
        <w:rPr>
          <w:rFonts w:ascii="Times New Roman" w:hAnsi="Times New Roman" w:cs="Times New Roman"/>
          <w:sz w:val="24"/>
          <w:szCs w:val="24"/>
        </w:rPr>
        <w:t>,</w:t>
      </w:r>
      <w:r w:rsidR="002451B2" w:rsidRPr="00C47E95">
        <w:rPr>
          <w:rFonts w:ascii="Times New Roman" w:hAnsi="Times New Roman" w:cs="Times New Roman"/>
          <w:sz w:val="24"/>
          <w:szCs w:val="24"/>
        </w:rPr>
        <w:t xml:space="preserve"> </w:t>
      </w:r>
      <w:r w:rsidR="00D40F8B" w:rsidRPr="00C47E95">
        <w:rPr>
          <w:rFonts w:ascii="Times New Roman" w:hAnsi="Times New Roman" w:cs="Times New Roman"/>
          <w:sz w:val="24"/>
          <w:szCs w:val="24"/>
        </w:rPr>
        <w:t>in particolare per gli aspetti formali.</w:t>
      </w:r>
      <w:r w:rsidR="00244D93" w:rsidRPr="00C47E95">
        <w:rPr>
          <w:rFonts w:ascii="Times New Roman" w:hAnsi="Times New Roman" w:cs="Times New Roman"/>
          <w:sz w:val="24"/>
          <w:szCs w:val="24"/>
        </w:rPr>
        <w:t xml:space="preserve"> </w:t>
      </w:r>
      <w:r w:rsidR="00C65F69" w:rsidRPr="00C47E95">
        <w:rPr>
          <w:rFonts w:ascii="Times New Roman" w:hAnsi="Times New Roman" w:cs="Times New Roman"/>
          <w:b/>
          <w:bCs/>
          <w:sz w:val="24"/>
          <w:szCs w:val="24"/>
        </w:rPr>
        <w:t>Viene</w:t>
      </w:r>
      <w:r w:rsidR="00D40F8B" w:rsidRPr="00C47E95">
        <w:rPr>
          <w:rFonts w:ascii="Times New Roman" w:hAnsi="Times New Roman" w:cs="Times New Roman"/>
          <w:b/>
          <w:bCs/>
          <w:sz w:val="24"/>
          <w:szCs w:val="24"/>
        </w:rPr>
        <w:t xml:space="preserve"> peraltro</w:t>
      </w:r>
      <w:r w:rsidR="00C65F69" w:rsidRPr="00C47E95">
        <w:rPr>
          <w:rFonts w:ascii="Times New Roman" w:hAnsi="Times New Roman" w:cs="Times New Roman"/>
          <w:b/>
          <w:bCs/>
          <w:sz w:val="24"/>
          <w:szCs w:val="24"/>
        </w:rPr>
        <w:t xml:space="preserve"> precisato che i modelli </w:t>
      </w:r>
      <w:r w:rsidR="00E45BB3" w:rsidRPr="00C47E95">
        <w:rPr>
          <w:rFonts w:ascii="Times New Roman" w:hAnsi="Times New Roman" w:cs="Times New Roman"/>
          <w:b/>
          <w:bCs/>
          <w:sz w:val="24"/>
          <w:szCs w:val="24"/>
        </w:rPr>
        <w:t xml:space="preserve">contengono testi standardizzati e che va evitato </w:t>
      </w:r>
      <w:r w:rsidR="00D40F8B" w:rsidRPr="00C47E95">
        <w:rPr>
          <w:rFonts w:ascii="Times New Roman" w:hAnsi="Times New Roman" w:cs="Times New Roman"/>
          <w:b/>
          <w:bCs/>
          <w:sz w:val="24"/>
          <w:szCs w:val="24"/>
        </w:rPr>
        <w:t>un</w:t>
      </w:r>
      <w:r w:rsidR="00E45BB3" w:rsidRPr="00C47E95">
        <w:rPr>
          <w:rFonts w:ascii="Times New Roman" w:hAnsi="Times New Roman" w:cs="Times New Roman"/>
          <w:b/>
          <w:bCs/>
          <w:sz w:val="24"/>
          <w:szCs w:val="24"/>
        </w:rPr>
        <w:t xml:space="preserve"> loro utilizzo senza un'attenta valutazione da parte di un esperto delle situazioni ed esigenze particolari</w:t>
      </w:r>
      <w:r w:rsidR="00D40F8B" w:rsidRPr="00C47E95">
        <w:rPr>
          <w:rFonts w:ascii="Times New Roman" w:hAnsi="Times New Roman" w:cs="Times New Roman"/>
          <w:b/>
          <w:bCs/>
          <w:sz w:val="24"/>
          <w:szCs w:val="24"/>
        </w:rPr>
        <w:t>.</w:t>
      </w:r>
    </w:p>
    <w:p w14:paraId="3DAC9AA6" w14:textId="3A8FAEF1" w:rsidR="00454C42" w:rsidRPr="00C47E95" w:rsidRDefault="00131BC3" w:rsidP="000D081A">
      <w:pPr>
        <w:pBdr>
          <w:bottom w:val="single" w:sz="12" w:space="1" w:color="auto"/>
        </w:pBd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b/>
          <w:bCs/>
          <w:sz w:val="24"/>
          <w:szCs w:val="24"/>
        </w:rPr>
        <w:t>L</w:t>
      </w:r>
      <w:r w:rsidR="003304BA" w:rsidRPr="00C47E95">
        <w:rPr>
          <w:rFonts w:ascii="Times New Roman" w:hAnsi="Times New Roman" w:cs="Times New Roman"/>
          <w:b/>
          <w:bCs/>
          <w:sz w:val="24"/>
          <w:szCs w:val="24"/>
        </w:rPr>
        <w:t xml:space="preserve">e aziende </w:t>
      </w:r>
      <w:r w:rsidR="00944137" w:rsidRPr="00C47E95">
        <w:rPr>
          <w:rFonts w:ascii="Times New Roman" w:hAnsi="Times New Roman" w:cs="Times New Roman"/>
          <w:b/>
          <w:bCs/>
          <w:sz w:val="24"/>
          <w:szCs w:val="24"/>
        </w:rPr>
        <w:t xml:space="preserve">che hanno implementato il </w:t>
      </w:r>
      <w:r w:rsidR="00E85D95" w:rsidRPr="00C47E95">
        <w:rPr>
          <w:rFonts w:ascii="Times New Roman" w:hAnsi="Times New Roman" w:cs="Times New Roman"/>
          <w:b/>
          <w:bCs/>
          <w:sz w:val="24"/>
          <w:szCs w:val="24"/>
        </w:rPr>
        <w:t>M</w:t>
      </w:r>
      <w:r w:rsidR="00944137" w:rsidRPr="00C47E95">
        <w:rPr>
          <w:rFonts w:ascii="Times New Roman" w:hAnsi="Times New Roman" w:cs="Times New Roman"/>
          <w:b/>
          <w:bCs/>
          <w:sz w:val="24"/>
          <w:szCs w:val="24"/>
        </w:rPr>
        <w:t>odello di organizzazione e gestione</w:t>
      </w:r>
      <w:r w:rsidR="00D9550B" w:rsidRPr="00C47E95">
        <w:rPr>
          <w:rFonts w:ascii="Times New Roman" w:hAnsi="Times New Roman" w:cs="Times New Roman"/>
          <w:b/>
          <w:bCs/>
          <w:sz w:val="24"/>
          <w:szCs w:val="24"/>
        </w:rPr>
        <w:t xml:space="preserve"> ex</w:t>
      </w:r>
      <w:r w:rsidR="00944137" w:rsidRPr="00C47E95">
        <w:rPr>
          <w:rFonts w:ascii="Times New Roman" w:hAnsi="Times New Roman" w:cs="Times New Roman"/>
          <w:b/>
          <w:bCs/>
          <w:sz w:val="24"/>
          <w:szCs w:val="24"/>
        </w:rPr>
        <w:t xml:space="preserve"> art. 6</w:t>
      </w:r>
      <w:r w:rsidR="00D9550B" w:rsidRPr="00C47E95">
        <w:rPr>
          <w:rFonts w:ascii="Times New Roman" w:hAnsi="Times New Roman" w:cs="Times New Roman"/>
          <w:b/>
          <w:bCs/>
          <w:sz w:val="24"/>
          <w:szCs w:val="24"/>
        </w:rPr>
        <w:t xml:space="preserve"> </w:t>
      </w:r>
      <w:r w:rsidR="00545DA8" w:rsidRPr="00C47E95">
        <w:rPr>
          <w:rFonts w:ascii="Times New Roman" w:hAnsi="Times New Roman" w:cs="Times New Roman"/>
          <w:b/>
          <w:bCs/>
          <w:sz w:val="24"/>
          <w:szCs w:val="24"/>
        </w:rPr>
        <w:t xml:space="preserve">del </w:t>
      </w:r>
      <w:r w:rsidR="00D9550B" w:rsidRPr="00C47E95">
        <w:rPr>
          <w:rFonts w:ascii="Times New Roman" w:hAnsi="Times New Roman" w:cs="Times New Roman"/>
          <w:b/>
          <w:bCs/>
          <w:sz w:val="24"/>
          <w:szCs w:val="24"/>
        </w:rPr>
        <w:t>D.lgs. 231/2</w:t>
      </w:r>
      <w:r w:rsidR="007927F0" w:rsidRPr="00C47E95">
        <w:rPr>
          <w:rFonts w:ascii="Times New Roman" w:hAnsi="Times New Roman" w:cs="Times New Roman"/>
          <w:b/>
          <w:bCs/>
          <w:sz w:val="24"/>
          <w:szCs w:val="24"/>
        </w:rPr>
        <w:t xml:space="preserve">001 </w:t>
      </w:r>
      <w:r w:rsidR="00B8666F" w:rsidRPr="00C47E95">
        <w:rPr>
          <w:rFonts w:ascii="Times New Roman" w:hAnsi="Times New Roman" w:cs="Times New Roman"/>
          <w:b/>
          <w:bCs/>
          <w:sz w:val="24"/>
          <w:szCs w:val="24"/>
        </w:rPr>
        <w:t xml:space="preserve">dovranno rivedere il proprio Modello organizzativo </w:t>
      </w:r>
      <w:r w:rsidR="00693586" w:rsidRPr="00C47E95">
        <w:rPr>
          <w:rFonts w:ascii="Times New Roman" w:hAnsi="Times New Roman" w:cs="Times New Roman"/>
          <w:b/>
          <w:bCs/>
          <w:sz w:val="24"/>
          <w:szCs w:val="24"/>
        </w:rPr>
        <w:t>alla luce della nuova normativa</w:t>
      </w:r>
      <w:r w:rsidR="008A6BD9" w:rsidRPr="00C47E95">
        <w:rPr>
          <w:rFonts w:ascii="Times New Roman" w:hAnsi="Times New Roman" w:cs="Times New Roman"/>
          <w:b/>
          <w:bCs/>
          <w:sz w:val="24"/>
          <w:szCs w:val="24"/>
        </w:rPr>
        <w:t xml:space="preserve"> </w:t>
      </w:r>
      <w:r w:rsidR="00482C00" w:rsidRPr="00C47E95">
        <w:rPr>
          <w:rFonts w:ascii="Times New Roman" w:hAnsi="Times New Roman" w:cs="Times New Roman"/>
          <w:b/>
          <w:bCs/>
          <w:sz w:val="24"/>
          <w:szCs w:val="24"/>
        </w:rPr>
        <w:t xml:space="preserve">e pertanto alcuni dei modelli proposti potranno essere utilizzati </w:t>
      </w:r>
      <w:r w:rsidRPr="00C47E95">
        <w:rPr>
          <w:rFonts w:ascii="Times New Roman" w:hAnsi="Times New Roman" w:cs="Times New Roman"/>
          <w:b/>
          <w:bCs/>
          <w:sz w:val="24"/>
          <w:szCs w:val="24"/>
        </w:rPr>
        <w:t>tenuto conto delle necessarie e conseguenti modifiche al Modello stesso</w:t>
      </w:r>
      <w:r w:rsidR="00693586" w:rsidRPr="00C47E95">
        <w:rPr>
          <w:rFonts w:ascii="Times New Roman" w:hAnsi="Times New Roman" w:cs="Times New Roman"/>
          <w:b/>
          <w:bCs/>
          <w:sz w:val="24"/>
          <w:szCs w:val="24"/>
        </w:rPr>
        <w:t>.</w:t>
      </w:r>
    </w:p>
    <w:p w14:paraId="6DC3ABB9" w14:textId="77777777" w:rsidR="00612568" w:rsidRPr="00C47E95" w:rsidRDefault="00612568" w:rsidP="000D081A">
      <w:pPr>
        <w:pBdr>
          <w:bottom w:val="single" w:sz="12" w:space="1" w:color="auto"/>
        </w:pBdr>
        <w:spacing w:before="120" w:after="120" w:line="120" w:lineRule="atLeast"/>
        <w:jc w:val="both"/>
        <w:rPr>
          <w:rFonts w:ascii="Times New Roman" w:hAnsi="Times New Roman" w:cs="Times New Roman"/>
          <w:b/>
          <w:bCs/>
          <w:sz w:val="24"/>
          <w:szCs w:val="24"/>
        </w:rPr>
      </w:pPr>
    </w:p>
    <w:p w14:paraId="79138C1D" w14:textId="77777777" w:rsidR="00845CD7" w:rsidRPr="00C47E95" w:rsidRDefault="00845CD7" w:rsidP="000D081A">
      <w:pPr>
        <w:spacing w:before="120" w:after="120" w:line="120" w:lineRule="atLeast"/>
        <w:contextualSpacing/>
        <w:jc w:val="both"/>
        <w:rPr>
          <w:rFonts w:ascii="Times New Roman" w:hAnsi="Times New Roman" w:cs="Times New Roman"/>
          <w:b/>
          <w:bCs/>
          <w:sz w:val="24"/>
          <w:szCs w:val="24"/>
        </w:rPr>
      </w:pPr>
    </w:p>
    <w:p w14:paraId="09F7003E"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1D3DD8A1"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7A757D8C"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7A100735"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7C1BE940"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275F69A1"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294F0C20"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4688E6C1"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27823D43"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77385B01"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355A0499"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1F230F4A"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636ED94A"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28480B33" w14:textId="77777777" w:rsidR="009347EF" w:rsidRPr="00C47E95" w:rsidRDefault="009347EF" w:rsidP="000D081A">
      <w:pPr>
        <w:spacing w:before="120" w:after="120" w:line="120" w:lineRule="atLeast"/>
        <w:contextualSpacing/>
        <w:jc w:val="both"/>
        <w:rPr>
          <w:rFonts w:ascii="Times New Roman" w:hAnsi="Times New Roman" w:cs="Times New Roman"/>
          <w:b/>
          <w:bCs/>
          <w:sz w:val="24"/>
          <w:szCs w:val="24"/>
        </w:rPr>
      </w:pPr>
    </w:p>
    <w:p w14:paraId="3D8BA27A" w14:textId="77777777" w:rsidR="00612568" w:rsidRPr="00C47E95" w:rsidRDefault="00612568" w:rsidP="000D081A">
      <w:pPr>
        <w:spacing w:before="120" w:after="120" w:line="120" w:lineRule="atLeast"/>
        <w:contextualSpacing/>
        <w:jc w:val="both"/>
        <w:rPr>
          <w:rFonts w:ascii="Times New Roman" w:hAnsi="Times New Roman" w:cs="Times New Roman"/>
          <w:b/>
          <w:bCs/>
          <w:sz w:val="24"/>
          <w:szCs w:val="24"/>
        </w:rPr>
      </w:pPr>
    </w:p>
    <w:p w14:paraId="4A678C56" w14:textId="69D28D4F" w:rsidR="00845CD7" w:rsidRPr="00C47E95" w:rsidRDefault="00845CD7" w:rsidP="000D081A">
      <w:pPr>
        <w:spacing w:before="120" w:after="120" w:line="120" w:lineRule="atLeast"/>
        <w:contextualSpacing/>
        <w:jc w:val="both"/>
        <w:rPr>
          <w:rFonts w:ascii="Times New Roman" w:hAnsi="Times New Roman" w:cs="Times New Roman"/>
          <w:b/>
          <w:bCs/>
          <w:smallCaps/>
          <w:sz w:val="24"/>
          <w:szCs w:val="24"/>
          <w:u w:val="single"/>
        </w:rPr>
      </w:pPr>
      <w:r w:rsidRPr="00C47E95">
        <w:rPr>
          <w:rFonts w:ascii="Times New Roman" w:hAnsi="Times New Roman" w:cs="Times New Roman"/>
          <w:b/>
          <w:bCs/>
          <w:sz w:val="24"/>
          <w:szCs w:val="24"/>
        </w:rPr>
        <w:lastRenderedPageBreak/>
        <w:t>Indice</w:t>
      </w:r>
    </w:p>
    <w:p w14:paraId="74E4F7B8" w14:textId="77777777" w:rsidR="00845CD7" w:rsidRPr="00C47E95" w:rsidRDefault="00845CD7" w:rsidP="000D081A">
      <w:pPr>
        <w:spacing w:before="120" w:after="120" w:line="120" w:lineRule="atLeast"/>
        <w:contextualSpacing/>
        <w:jc w:val="both"/>
        <w:rPr>
          <w:rFonts w:ascii="Times New Roman" w:hAnsi="Times New Roman" w:cs="Times New Roman"/>
          <w:b/>
          <w:bCs/>
          <w:smallCaps/>
          <w:sz w:val="24"/>
          <w:szCs w:val="24"/>
          <w:u w:val="single"/>
        </w:rPr>
      </w:pPr>
    </w:p>
    <w:sdt>
      <w:sdtPr>
        <w:rPr>
          <w:rFonts w:asciiTheme="minorHAnsi" w:eastAsiaTheme="minorHAnsi" w:hAnsiTheme="minorHAnsi" w:cstheme="minorBidi"/>
          <w:color w:val="auto"/>
          <w:kern w:val="2"/>
          <w:sz w:val="22"/>
          <w:szCs w:val="22"/>
          <w:lang w:eastAsia="en-US"/>
          <w14:ligatures w14:val="standardContextual"/>
        </w:rPr>
        <w:id w:val="-2138792413"/>
        <w:docPartObj>
          <w:docPartGallery w:val="Table of Contents"/>
          <w:docPartUnique/>
        </w:docPartObj>
      </w:sdtPr>
      <w:sdtEndPr>
        <w:rPr>
          <w:b/>
          <w:bCs/>
        </w:rPr>
      </w:sdtEndPr>
      <w:sdtContent>
        <w:p w14:paraId="74949B4D" w14:textId="48034387" w:rsidR="004C63BB" w:rsidRPr="00C47E95" w:rsidRDefault="004C63BB" w:rsidP="000D081A">
          <w:pPr>
            <w:pStyle w:val="Titolosommario"/>
            <w:spacing w:before="120" w:after="120" w:line="120" w:lineRule="atLeast"/>
            <w:rPr>
              <w:rFonts w:ascii="Times New Roman" w:hAnsi="Times New Roman" w:cs="Times New Roman"/>
              <w:color w:val="auto"/>
              <w:sz w:val="24"/>
              <w:szCs w:val="24"/>
            </w:rPr>
          </w:pPr>
          <w:r w:rsidRPr="00C47E95">
            <w:rPr>
              <w:rFonts w:ascii="Times New Roman" w:hAnsi="Times New Roman" w:cs="Times New Roman"/>
              <w:color w:val="auto"/>
              <w:sz w:val="24"/>
              <w:szCs w:val="24"/>
            </w:rPr>
            <w:t>Sommario</w:t>
          </w:r>
        </w:p>
        <w:p w14:paraId="004A4360" w14:textId="07DC0221" w:rsidR="004C63BB" w:rsidRPr="00C47E95" w:rsidRDefault="004C63BB" w:rsidP="000D081A">
          <w:pPr>
            <w:pStyle w:val="Sommario1"/>
            <w:spacing w:before="120" w:after="120" w:line="120" w:lineRule="atLeast"/>
            <w:rPr>
              <w:rFonts w:eastAsiaTheme="minorEastAsia"/>
              <w:noProof/>
              <w:sz w:val="24"/>
              <w:szCs w:val="24"/>
              <w:lang w:eastAsia="it-IT"/>
            </w:rPr>
          </w:pPr>
          <w:r w:rsidRPr="00C47E95">
            <w:fldChar w:fldCharType="begin"/>
          </w:r>
          <w:r w:rsidRPr="00C47E95">
            <w:instrText xml:space="preserve"> TOC \o "1-3" \h \z \u </w:instrText>
          </w:r>
          <w:r w:rsidRPr="00C47E95">
            <w:fldChar w:fldCharType="separate"/>
          </w:r>
          <w:hyperlink w:anchor="_Toc224227362" w:history="1">
            <w:r w:rsidRPr="00C47E95">
              <w:rPr>
                <w:rStyle w:val="Collegamentoipertestuale"/>
                <w:rFonts w:ascii="Times New Roman" w:hAnsi="Times New Roman" w:cs="Times New Roman"/>
                <w:b/>
                <w:bCs/>
                <w:smallCaps/>
                <w:noProof/>
                <w:color w:val="auto"/>
              </w:rPr>
              <w:t>1.</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Delibera consiglio di amministrazione per l’implementazione di un sistema interno di segnalazione whistleblowing</w:t>
            </w:r>
            <w:r w:rsidRPr="00C47E95">
              <w:rPr>
                <w:noProof/>
                <w:webHidden/>
              </w:rPr>
              <w:tab/>
            </w:r>
            <w:r w:rsidRPr="00C47E95">
              <w:rPr>
                <w:noProof/>
                <w:webHidden/>
              </w:rPr>
              <w:fldChar w:fldCharType="begin"/>
            </w:r>
            <w:r w:rsidRPr="00C47E95">
              <w:rPr>
                <w:noProof/>
                <w:webHidden/>
              </w:rPr>
              <w:instrText xml:space="preserve"> PAGEREF _Toc224227362 \h </w:instrText>
            </w:r>
            <w:r w:rsidRPr="00C47E95">
              <w:rPr>
                <w:noProof/>
                <w:webHidden/>
              </w:rPr>
            </w:r>
            <w:r w:rsidRPr="00C47E95">
              <w:rPr>
                <w:noProof/>
                <w:webHidden/>
              </w:rPr>
              <w:fldChar w:fldCharType="separate"/>
            </w:r>
            <w:r w:rsidRPr="00C47E95">
              <w:rPr>
                <w:noProof/>
                <w:webHidden/>
              </w:rPr>
              <w:t>3</w:t>
            </w:r>
            <w:r w:rsidRPr="00C47E95">
              <w:rPr>
                <w:noProof/>
                <w:webHidden/>
              </w:rPr>
              <w:fldChar w:fldCharType="end"/>
            </w:r>
          </w:hyperlink>
        </w:p>
        <w:p w14:paraId="3C076D5A" w14:textId="278D7AC6"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3" w:history="1">
            <w:r w:rsidRPr="00C47E95">
              <w:rPr>
                <w:rStyle w:val="Collegamentoipertestuale"/>
                <w:rFonts w:ascii="Times New Roman" w:hAnsi="Times New Roman" w:cs="Times New Roman"/>
                <w:b/>
                <w:bCs/>
                <w:smallCaps/>
                <w:noProof/>
                <w:color w:val="auto"/>
              </w:rPr>
              <w:t>2.</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Policy Whistleblowing per canale segnalazione interno</w:t>
            </w:r>
            <w:r w:rsidRPr="00C47E95">
              <w:rPr>
                <w:noProof/>
                <w:webHidden/>
              </w:rPr>
              <w:tab/>
            </w:r>
            <w:r w:rsidRPr="00C47E95">
              <w:rPr>
                <w:noProof/>
                <w:webHidden/>
              </w:rPr>
              <w:fldChar w:fldCharType="begin"/>
            </w:r>
            <w:r w:rsidRPr="00C47E95">
              <w:rPr>
                <w:noProof/>
                <w:webHidden/>
              </w:rPr>
              <w:instrText xml:space="preserve"> PAGEREF _Toc224227363 \h </w:instrText>
            </w:r>
            <w:r w:rsidRPr="00C47E95">
              <w:rPr>
                <w:noProof/>
                <w:webHidden/>
              </w:rPr>
            </w:r>
            <w:r w:rsidRPr="00C47E95">
              <w:rPr>
                <w:noProof/>
                <w:webHidden/>
              </w:rPr>
              <w:fldChar w:fldCharType="separate"/>
            </w:r>
            <w:r w:rsidRPr="00C47E95">
              <w:rPr>
                <w:noProof/>
                <w:webHidden/>
              </w:rPr>
              <w:t>6</w:t>
            </w:r>
            <w:r w:rsidRPr="00C47E95">
              <w:rPr>
                <w:noProof/>
                <w:webHidden/>
              </w:rPr>
              <w:fldChar w:fldCharType="end"/>
            </w:r>
          </w:hyperlink>
        </w:p>
        <w:p w14:paraId="03FAE75F" w14:textId="4D2BB8A6"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4" w:history="1">
            <w:r w:rsidRPr="00C47E95">
              <w:rPr>
                <w:rStyle w:val="Collegamentoipertestuale"/>
                <w:rFonts w:ascii="Times New Roman" w:hAnsi="Times New Roman" w:cs="Times New Roman"/>
                <w:b/>
                <w:bCs/>
                <w:smallCaps/>
                <w:noProof/>
                <w:color w:val="auto"/>
              </w:rPr>
              <w:t>3.</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Informativa trattamento dati personali segnalanti</w:t>
            </w:r>
            <w:r w:rsidRPr="00C47E95">
              <w:rPr>
                <w:noProof/>
                <w:webHidden/>
              </w:rPr>
              <w:tab/>
            </w:r>
            <w:r w:rsidRPr="00C47E95">
              <w:rPr>
                <w:noProof/>
                <w:webHidden/>
              </w:rPr>
              <w:fldChar w:fldCharType="begin"/>
            </w:r>
            <w:r w:rsidRPr="00C47E95">
              <w:rPr>
                <w:noProof/>
                <w:webHidden/>
              </w:rPr>
              <w:instrText xml:space="preserve"> PAGEREF _Toc224227364 \h </w:instrText>
            </w:r>
            <w:r w:rsidRPr="00C47E95">
              <w:rPr>
                <w:noProof/>
                <w:webHidden/>
              </w:rPr>
            </w:r>
            <w:r w:rsidRPr="00C47E95">
              <w:rPr>
                <w:noProof/>
                <w:webHidden/>
              </w:rPr>
              <w:fldChar w:fldCharType="separate"/>
            </w:r>
            <w:r w:rsidRPr="00C47E95">
              <w:rPr>
                <w:noProof/>
                <w:webHidden/>
              </w:rPr>
              <w:t>15</w:t>
            </w:r>
            <w:r w:rsidRPr="00C47E95">
              <w:rPr>
                <w:noProof/>
                <w:webHidden/>
              </w:rPr>
              <w:fldChar w:fldCharType="end"/>
            </w:r>
          </w:hyperlink>
        </w:p>
        <w:p w14:paraId="4B8AE8EC" w14:textId="36F32E19"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5" w:history="1">
            <w:r w:rsidRPr="00C47E95">
              <w:rPr>
                <w:rStyle w:val="Collegamentoipertestuale"/>
                <w:rFonts w:ascii="Times New Roman" w:hAnsi="Times New Roman" w:cs="Times New Roman"/>
                <w:b/>
                <w:bCs/>
                <w:smallCaps/>
                <w:noProof/>
                <w:color w:val="auto"/>
              </w:rPr>
              <w:t>4.</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Nomina gestore canale segnalazione interno</w:t>
            </w:r>
            <w:r w:rsidRPr="00C47E95">
              <w:rPr>
                <w:noProof/>
                <w:webHidden/>
              </w:rPr>
              <w:tab/>
            </w:r>
            <w:r w:rsidRPr="00C47E95">
              <w:rPr>
                <w:noProof/>
                <w:webHidden/>
              </w:rPr>
              <w:fldChar w:fldCharType="begin"/>
            </w:r>
            <w:r w:rsidRPr="00C47E95">
              <w:rPr>
                <w:noProof/>
                <w:webHidden/>
              </w:rPr>
              <w:instrText xml:space="preserve"> PAGEREF _Toc224227365 \h </w:instrText>
            </w:r>
            <w:r w:rsidRPr="00C47E95">
              <w:rPr>
                <w:noProof/>
                <w:webHidden/>
              </w:rPr>
            </w:r>
            <w:r w:rsidRPr="00C47E95">
              <w:rPr>
                <w:noProof/>
                <w:webHidden/>
              </w:rPr>
              <w:fldChar w:fldCharType="separate"/>
            </w:r>
            <w:r w:rsidRPr="00C47E95">
              <w:rPr>
                <w:noProof/>
                <w:webHidden/>
              </w:rPr>
              <w:t>19</w:t>
            </w:r>
            <w:r w:rsidRPr="00C47E95">
              <w:rPr>
                <w:noProof/>
                <w:webHidden/>
              </w:rPr>
              <w:fldChar w:fldCharType="end"/>
            </w:r>
          </w:hyperlink>
        </w:p>
        <w:p w14:paraId="2B169587" w14:textId="6576135F"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6" w:history="1">
            <w:r w:rsidRPr="00C47E95">
              <w:rPr>
                <w:rStyle w:val="Collegamentoipertestuale"/>
                <w:rFonts w:ascii="Times New Roman" w:hAnsi="Times New Roman" w:cs="Times New Roman"/>
                <w:b/>
                <w:bCs/>
                <w:smallCaps/>
                <w:noProof/>
                <w:color w:val="auto"/>
              </w:rPr>
              <w:t>5.</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Comunicazione rappresentanze sindacali od organizzazioni sindacali</w:t>
            </w:r>
            <w:r w:rsidRPr="00C47E95">
              <w:rPr>
                <w:noProof/>
                <w:webHidden/>
              </w:rPr>
              <w:tab/>
            </w:r>
            <w:r w:rsidRPr="00C47E95">
              <w:rPr>
                <w:noProof/>
                <w:webHidden/>
              </w:rPr>
              <w:fldChar w:fldCharType="begin"/>
            </w:r>
            <w:r w:rsidRPr="00C47E95">
              <w:rPr>
                <w:noProof/>
                <w:webHidden/>
              </w:rPr>
              <w:instrText xml:space="preserve"> PAGEREF _Toc224227366 \h </w:instrText>
            </w:r>
            <w:r w:rsidRPr="00C47E95">
              <w:rPr>
                <w:noProof/>
                <w:webHidden/>
              </w:rPr>
            </w:r>
            <w:r w:rsidRPr="00C47E95">
              <w:rPr>
                <w:noProof/>
                <w:webHidden/>
              </w:rPr>
              <w:fldChar w:fldCharType="separate"/>
            </w:r>
            <w:r w:rsidRPr="00C47E95">
              <w:rPr>
                <w:noProof/>
                <w:webHidden/>
              </w:rPr>
              <w:t>23</w:t>
            </w:r>
            <w:r w:rsidRPr="00C47E95">
              <w:rPr>
                <w:noProof/>
                <w:webHidden/>
              </w:rPr>
              <w:fldChar w:fldCharType="end"/>
            </w:r>
          </w:hyperlink>
        </w:p>
        <w:p w14:paraId="1C73362F" w14:textId="7F55504F"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7" w:history="1">
            <w:r w:rsidRPr="00C47E95">
              <w:rPr>
                <w:rStyle w:val="Collegamentoipertestuale"/>
                <w:rFonts w:ascii="Times New Roman" w:hAnsi="Times New Roman" w:cs="Times New Roman"/>
                <w:b/>
                <w:bCs/>
                <w:smallCaps/>
                <w:noProof/>
                <w:color w:val="auto"/>
              </w:rPr>
              <w:t>6.</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Verbale riunione informativa con RSU/RSA/O.S./OO.SS.</w:t>
            </w:r>
            <w:r w:rsidRPr="00C47E95">
              <w:rPr>
                <w:noProof/>
                <w:webHidden/>
              </w:rPr>
              <w:tab/>
            </w:r>
            <w:r w:rsidRPr="00C47E95">
              <w:rPr>
                <w:noProof/>
                <w:webHidden/>
              </w:rPr>
              <w:fldChar w:fldCharType="begin"/>
            </w:r>
            <w:r w:rsidRPr="00C47E95">
              <w:rPr>
                <w:noProof/>
                <w:webHidden/>
              </w:rPr>
              <w:instrText xml:space="preserve"> PAGEREF _Toc224227367 \h </w:instrText>
            </w:r>
            <w:r w:rsidRPr="00C47E95">
              <w:rPr>
                <w:noProof/>
                <w:webHidden/>
              </w:rPr>
            </w:r>
            <w:r w:rsidRPr="00C47E95">
              <w:rPr>
                <w:noProof/>
                <w:webHidden/>
              </w:rPr>
              <w:fldChar w:fldCharType="separate"/>
            </w:r>
            <w:r w:rsidRPr="00C47E95">
              <w:rPr>
                <w:noProof/>
                <w:webHidden/>
              </w:rPr>
              <w:t>25</w:t>
            </w:r>
            <w:r w:rsidRPr="00C47E95">
              <w:rPr>
                <w:noProof/>
                <w:webHidden/>
              </w:rPr>
              <w:fldChar w:fldCharType="end"/>
            </w:r>
          </w:hyperlink>
        </w:p>
        <w:p w14:paraId="0AF27042" w14:textId="466A1BAB" w:rsidR="004C63BB" w:rsidRPr="00C47E95" w:rsidRDefault="004C63BB" w:rsidP="000D081A">
          <w:pPr>
            <w:pStyle w:val="Sommario1"/>
            <w:spacing w:before="120" w:after="120" w:line="120" w:lineRule="atLeast"/>
            <w:rPr>
              <w:rFonts w:eastAsiaTheme="minorEastAsia"/>
              <w:noProof/>
              <w:sz w:val="24"/>
              <w:szCs w:val="24"/>
              <w:lang w:eastAsia="it-IT"/>
            </w:rPr>
          </w:pPr>
          <w:hyperlink w:anchor="_Toc224227368" w:history="1">
            <w:r w:rsidRPr="00C47E95">
              <w:rPr>
                <w:rStyle w:val="Collegamentoipertestuale"/>
                <w:rFonts w:ascii="Times New Roman" w:hAnsi="Times New Roman" w:cs="Times New Roman"/>
                <w:b/>
                <w:bCs/>
                <w:smallCaps/>
                <w:noProof/>
                <w:color w:val="auto"/>
              </w:rPr>
              <w:t>7.</w:t>
            </w:r>
            <w:r w:rsidRPr="00C47E95">
              <w:rPr>
                <w:rFonts w:eastAsiaTheme="minorEastAsia"/>
                <w:noProof/>
                <w:sz w:val="24"/>
                <w:szCs w:val="24"/>
                <w:lang w:eastAsia="it-IT"/>
              </w:rPr>
              <w:tab/>
            </w:r>
            <w:r w:rsidRPr="00C47E95">
              <w:rPr>
                <w:rStyle w:val="Collegamentoipertestuale"/>
                <w:rFonts w:ascii="Times New Roman" w:hAnsi="Times New Roman" w:cs="Times New Roman"/>
                <w:b/>
                <w:bCs/>
                <w:smallCaps/>
                <w:noProof/>
                <w:color w:val="auto"/>
              </w:rPr>
              <w:t>Clausola con lavoratori autonomi/ professionisti da inserire nei relativi contratti</w:t>
            </w:r>
            <w:r w:rsidRPr="00C47E95">
              <w:rPr>
                <w:noProof/>
                <w:webHidden/>
              </w:rPr>
              <w:tab/>
            </w:r>
            <w:r w:rsidRPr="00C47E95">
              <w:rPr>
                <w:noProof/>
                <w:webHidden/>
              </w:rPr>
              <w:fldChar w:fldCharType="begin"/>
            </w:r>
            <w:r w:rsidRPr="00C47E95">
              <w:rPr>
                <w:noProof/>
                <w:webHidden/>
              </w:rPr>
              <w:instrText xml:space="preserve"> PAGEREF _Toc224227368 \h </w:instrText>
            </w:r>
            <w:r w:rsidRPr="00C47E95">
              <w:rPr>
                <w:noProof/>
                <w:webHidden/>
              </w:rPr>
            </w:r>
            <w:r w:rsidRPr="00C47E95">
              <w:rPr>
                <w:noProof/>
                <w:webHidden/>
              </w:rPr>
              <w:fldChar w:fldCharType="separate"/>
            </w:r>
            <w:r w:rsidRPr="00C47E95">
              <w:rPr>
                <w:noProof/>
                <w:webHidden/>
              </w:rPr>
              <w:t>29</w:t>
            </w:r>
            <w:r w:rsidRPr="00C47E95">
              <w:rPr>
                <w:noProof/>
                <w:webHidden/>
              </w:rPr>
              <w:fldChar w:fldCharType="end"/>
            </w:r>
          </w:hyperlink>
        </w:p>
        <w:p w14:paraId="0416CC24" w14:textId="11C95CE3" w:rsidR="004C63BB" w:rsidRPr="00C47E95" w:rsidRDefault="004C63BB" w:rsidP="000D081A">
          <w:pPr>
            <w:spacing w:before="120" w:after="120" w:line="120" w:lineRule="atLeast"/>
          </w:pPr>
          <w:r w:rsidRPr="00C47E95">
            <w:rPr>
              <w:b/>
              <w:bCs/>
            </w:rPr>
            <w:fldChar w:fldCharType="end"/>
          </w:r>
        </w:p>
      </w:sdtContent>
    </w:sdt>
    <w:p w14:paraId="6A54600C" w14:textId="77777777" w:rsidR="000238AE" w:rsidRPr="00C47E95" w:rsidRDefault="000238AE" w:rsidP="000D081A">
      <w:pPr>
        <w:spacing w:before="120" w:after="120" w:line="120" w:lineRule="atLeast"/>
        <w:jc w:val="both"/>
        <w:rPr>
          <w:rFonts w:ascii="Times New Roman" w:hAnsi="Times New Roman" w:cs="Times New Roman"/>
          <w:b/>
          <w:bCs/>
          <w:smallCaps/>
          <w:sz w:val="24"/>
          <w:szCs w:val="24"/>
        </w:rPr>
      </w:pPr>
    </w:p>
    <w:p w14:paraId="08180B6E" w14:textId="1D7B27EC" w:rsidR="000238AE" w:rsidRPr="00C47E95" w:rsidRDefault="000238AE" w:rsidP="000D081A">
      <w:pPr>
        <w:spacing w:before="120" w:after="120" w:line="120" w:lineRule="atLeast"/>
        <w:rPr>
          <w:rFonts w:ascii="Times New Roman" w:hAnsi="Times New Roman" w:cs="Times New Roman"/>
          <w:b/>
          <w:bCs/>
          <w:smallCaps/>
          <w:sz w:val="24"/>
          <w:szCs w:val="24"/>
        </w:rPr>
      </w:pPr>
      <w:r w:rsidRPr="00C47E95">
        <w:rPr>
          <w:rFonts w:ascii="Times New Roman" w:hAnsi="Times New Roman" w:cs="Times New Roman"/>
          <w:b/>
          <w:bCs/>
          <w:smallCaps/>
          <w:sz w:val="24"/>
          <w:szCs w:val="24"/>
        </w:rPr>
        <w:br w:type="page"/>
      </w:r>
    </w:p>
    <w:p w14:paraId="644EE742" w14:textId="77777777" w:rsidR="008708AF" w:rsidRPr="00C47E95" w:rsidRDefault="008708AF" w:rsidP="000D081A">
      <w:pPr>
        <w:pStyle w:val="Titolo1"/>
        <w:numPr>
          <w:ilvl w:val="0"/>
          <w:numId w:val="22"/>
        </w:numPr>
        <w:spacing w:before="120" w:after="120" w:line="120" w:lineRule="atLeast"/>
        <w:ind w:left="426" w:hanging="426"/>
        <w:rPr>
          <w:rFonts w:ascii="Times New Roman" w:hAnsi="Times New Roman" w:cs="Times New Roman"/>
          <w:b/>
          <w:bCs/>
          <w:smallCaps/>
          <w:color w:val="auto"/>
          <w:sz w:val="24"/>
          <w:szCs w:val="24"/>
          <w:u w:val="single"/>
        </w:rPr>
      </w:pPr>
      <w:bookmarkStart w:id="0" w:name="_Toc224227362"/>
      <w:r w:rsidRPr="00C47E95">
        <w:rPr>
          <w:rFonts w:ascii="Times New Roman" w:hAnsi="Times New Roman" w:cs="Times New Roman"/>
          <w:b/>
          <w:bCs/>
          <w:smallCaps/>
          <w:color w:val="auto"/>
          <w:sz w:val="24"/>
          <w:szCs w:val="24"/>
          <w:u w:val="single"/>
        </w:rPr>
        <w:lastRenderedPageBreak/>
        <w:t>Delibera consiglio di amministrazione per l’implementazione di un sistema interno di segnalazione whistleblowing</w:t>
      </w:r>
      <w:bookmarkEnd w:id="0"/>
    </w:p>
    <w:p w14:paraId="420AC5D0" w14:textId="77777777" w:rsidR="008708AF" w:rsidRPr="00C47E95" w:rsidRDefault="008708AF" w:rsidP="000D081A">
      <w:pPr>
        <w:spacing w:before="120" w:after="120" w:line="120" w:lineRule="atLeast"/>
        <w:rPr>
          <w:rFonts w:ascii="Times New Roman" w:hAnsi="Times New Roman" w:cs="Times New Roman"/>
          <w:sz w:val="24"/>
          <w:szCs w:val="24"/>
        </w:rPr>
      </w:pPr>
    </w:p>
    <w:p w14:paraId="3253998D" w14:textId="77777777" w:rsidR="008708AF" w:rsidRPr="00C47E95" w:rsidRDefault="008708AF" w:rsidP="000D081A">
      <w:pPr>
        <w:spacing w:before="120" w:after="120" w:line="120" w:lineRule="atLeast"/>
        <w:jc w:val="center"/>
        <w:rPr>
          <w:rFonts w:ascii="Times New Roman" w:eastAsia="Times New Roman" w:hAnsi="Times New Roman" w:cs="Times New Roman"/>
          <w:b/>
          <w:kern w:val="0"/>
          <w:sz w:val="24"/>
          <w:szCs w:val="24"/>
          <w:lang w:eastAsia="it-IT"/>
          <w14:ligatures w14:val="none"/>
        </w:rPr>
      </w:pPr>
      <w:r w:rsidRPr="00C47E95">
        <w:rPr>
          <w:rFonts w:ascii="Times New Roman" w:eastAsia="Times New Roman" w:hAnsi="Times New Roman" w:cs="Times New Roman"/>
          <w:b/>
          <w:kern w:val="0"/>
          <w:sz w:val="24"/>
          <w:szCs w:val="24"/>
          <w:lang w:eastAsia="it-IT"/>
          <w14:ligatures w14:val="none"/>
        </w:rPr>
        <w:t>Società XXX</w:t>
      </w:r>
    </w:p>
    <w:p w14:paraId="4C3679A8" w14:textId="77777777" w:rsidR="008708AF" w:rsidRPr="00C47E95" w:rsidRDefault="008708AF" w:rsidP="000D081A">
      <w:pPr>
        <w:tabs>
          <w:tab w:val="left" w:pos="915"/>
          <w:tab w:val="center" w:pos="4281"/>
        </w:tabs>
        <w:spacing w:before="120" w:after="120" w:line="120" w:lineRule="atLeast"/>
        <w:ind w:right="-57"/>
        <w:jc w:val="center"/>
        <w:rPr>
          <w:rFonts w:ascii="Times New Roman" w:hAnsi="Times New Roman" w:cs="Times New Roman"/>
          <w:snapToGrid w:val="0"/>
          <w:sz w:val="24"/>
          <w:szCs w:val="24"/>
        </w:rPr>
      </w:pPr>
      <w:r w:rsidRPr="00C47E95">
        <w:rPr>
          <w:rFonts w:ascii="Times New Roman" w:hAnsi="Times New Roman" w:cs="Times New Roman"/>
          <w:snapToGrid w:val="0"/>
          <w:sz w:val="24"/>
          <w:szCs w:val="24"/>
        </w:rPr>
        <w:t xml:space="preserve">Sede in ……………… </w:t>
      </w:r>
      <w:proofErr w:type="gramStart"/>
      <w:r w:rsidRPr="00C47E95">
        <w:rPr>
          <w:rFonts w:ascii="Times New Roman" w:hAnsi="Times New Roman" w:cs="Times New Roman"/>
          <w:snapToGrid w:val="0"/>
          <w:sz w:val="24"/>
          <w:szCs w:val="24"/>
        </w:rPr>
        <w:t>-  Via</w:t>
      </w:r>
      <w:proofErr w:type="gramEnd"/>
      <w:r w:rsidRPr="00C47E95">
        <w:rPr>
          <w:rFonts w:ascii="Times New Roman" w:hAnsi="Times New Roman" w:cs="Times New Roman"/>
          <w:snapToGrid w:val="0"/>
          <w:sz w:val="24"/>
          <w:szCs w:val="24"/>
        </w:rPr>
        <w:t>/Piazza …………… n. ….</w:t>
      </w:r>
    </w:p>
    <w:p w14:paraId="60E60E27" w14:textId="77777777" w:rsidR="008708AF" w:rsidRPr="00C47E95" w:rsidRDefault="008708AF" w:rsidP="000D081A">
      <w:pPr>
        <w:spacing w:before="120" w:after="120" w:line="120" w:lineRule="atLeast"/>
        <w:jc w:val="center"/>
        <w:rPr>
          <w:rFonts w:ascii="Times New Roman" w:hAnsi="Times New Roman" w:cs="Times New Roman"/>
          <w:sz w:val="24"/>
          <w:szCs w:val="24"/>
        </w:rPr>
      </w:pPr>
      <w:r w:rsidRPr="00C47E95">
        <w:rPr>
          <w:rFonts w:ascii="Times New Roman" w:hAnsi="Times New Roman" w:cs="Times New Roman"/>
          <w:sz w:val="24"/>
          <w:szCs w:val="24"/>
        </w:rPr>
        <w:t>Codice Fiscale e Partita I.V.A. …………………</w:t>
      </w:r>
      <w:proofErr w:type="gramStart"/>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w:t>
      </w:r>
    </w:p>
    <w:p w14:paraId="74B9CC20" w14:textId="77777777" w:rsidR="008708AF" w:rsidRPr="00C47E95" w:rsidRDefault="008708AF" w:rsidP="000D081A">
      <w:pPr>
        <w:spacing w:before="120" w:after="120" w:line="120" w:lineRule="atLeast"/>
        <w:jc w:val="center"/>
        <w:rPr>
          <w:rFonts w:ascii="Times New Roman" w:hAnsi="Times New Roman" w:cs="Times New Roman"/>
          <w:sz w:val="24"/>
          <w:szCs w:val="24"/>
        </w:rPr>
      </w:pPr>
      <w:r w:rsidRPr="00C47E95">
        <w:rPr>
          <w:rFonts w:ascii="Times New Roman" w:hAnsi="Times New Roman" w:cs="Times New Roman"/>
          <w:sz w:val="24"/>
          <w:szCs w:val="24"/>
        </w:rPr>
        <w:t>Registro delle Imprese di …</w:t>
      </w:r>
      <w:proofErr w:type="gramStart"/>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 n. …………………</w:t>
      </w:r>
    </w:p>
    <w:p w14:paraId="16D8DF4A" w14:textId="77777777" w:rsidR="008708AF" w:rsidRPr="00C47E95" w:rsidRDefault="008708AF" w:rsidP="000D081A">
      <w:pPr>
        <w:spacing w:before="120" w:after="120" w:line="120" w:lineRule="atLeast"/>
        <w:jc w:val="center"/>
        <w:rPr>
          <w:rFonts w:ascii="Times New Roman" w:hAnsi="Times New Roman" w:cs="Times New Roman"/>
          <w:sz w:val="24"/>
          <w:szCs w:val="24"/>
        </w:rPr>
      </w:pPr>
      <w:r w:rsidRPr="00C47E95">
        <w:rPr>
          <w:rFonts w:ascii="Times New Roman" w:hAnsi="Times New Roman" w:cs="Times New Roman"/>
          <w:sz w:val="24"/>
          <w:szCs w:val="24"/>
        </w:rPr>
        <w:t xml:space="preserve">Capitale sociale: </w:t>
      </w:r>
      <w:proofErr w:type="gramStart"/>
      <w:r w:rsidRPr="00C47E95">
        <w:rPr>
          <w:rFonts w:ascii="Times New Roman" w:hAnsi="Times New Roman" w:cs="Times New Roman"/>
          <w:sz w:val="24"/>
          <w:szCs w:val="24"/>
        </w:rPr>
        <w:t>Euro</w:t>
      </w:r>
      <w:proofErr w:type="gramEnd"/>
      <w:r w:rsidRPr="00C47E95">
        <w:rPr>
          <w:rFonts w:ascii="Times New Roman" w:hAnsi="Times New Roman" w:cs="Times New Roman"/>
          <w:sz w:val="24"/>
          <w:szCs w:val="24"/>
        </w:rPr>
        <w:t xml:space="preserve"> …………… </w:t>
      </w:r>
      <w:proofErr w:type="spellStart"/>
      <w:r w:rsidRPr="00C47E95">
        <w:rPr>
          <w:rFonts w:ascii="Times New Roman" w:hAnsi="Times New Roman" w:cs="Times New Roman"/>
          <w:sz w:val="24"/>
          <w:szCs w:val="24"/>
        </w:rPr>
        <w:t>i.v</w:t>
      </w:r>
      <w:proofErr w:type="spellEnd"/>
      <w:r w:rsidRPr="00C47E95">
        <w:rPr>
          <w:rFonts w:ascii="Times New Roman" w:hAnsi="Times New Roman" w:cs="Times New Roman"/>
          <w:sz w:val="24"/>
          <w:szCs w:val="24"/>
        </w:rPr>
        <w:t>.</w:t>
      </w:r>
    </w:p>
    <w:p w14:paraId="18FAD082" w14:textId="77777777" w:rsidR="008708AF" w:rsidRPr="00C47E95" w:rsidRDefault="008708AF" w:rsidP="000D081A">
      <w:pPr>
        <w:widowControl w:val="0"/>
        <w:spacing w:before="120" w:after="120" w:line="120" w:lineRule="atLeast"/>
        <w:jc w:val="both"/>
        <w:rPr>
          <w:rFonts w:ascii="Times New Roman" w:hAnsi="Times New Roman" w:cs="Times New Roman"/>
          <w:b/>
          <w:sz w:val="24"/>
          <w:szCs w:val="24"/>
          <w:u w:val="single"/>
        </w:rPr>
      </w:pPr>
    </w:p>
    <w:p w14:paraId="691DCEA9" w14:textId="481CBBED" w:rsidR="008708AF" w:rsidRPr="00C47E95" w:rsidRDefault="008708AF" w:rsidP="000D081A">
      <w:pPr>
        <w:widowControl w:val="0"/>
        <w:spacing w:before="120" w:after="120" w:line="120" w:lineRule="atLeast"/>
        <w:jc w:val="center"/>
        <w:rPr>
          <w:rFonts w:ascii="Times New Roman" w:hAnsi="Times New Roman" w:cs="Times New Roman"/>
          <w:b/>
          <w:sz w:val="24"/>
          <w:szCs w:val="24"/>
        </w:rPr>
      </w:pPr>
      <w:r w:rsidRPr="00C47E95">
        <w:rPr>
          <w:rFonts w:ascii="Times New Roman" w:hAnsi="Times New Roman" w:cs="Times New Roman"/>
          <w:b/>
          <w:sz w:val="24"/>
          <w:szCs w:val="24"/>
        </w:rPr>
        <w:t>VERBALE DEL CONSIGLIO DI AMMINISTRAZIONE</w:t>
      </w:r>
      <w:r w:rsidRPr="00C47E95">
        <w:rPr>
          <w:rFonts w:ascii="Times New Roman" w:hAnsi="Times New Roman" w:cs="Times New Roman"/>
          <w:b/>
          <w:sz w:val="24"/>
          <w:szCs w:val="24"/>
          <w:vertAlign w:val="superscript"/>
        </w:rPr>
        <w:footnoteReference w:id="2"/>
      </w:r>
      <w:r w:rsidRPr="00C47E95">
        <w:rPr>
          <w:rFonts w:ascii="Times New Roman" w:hAnsi="Times New Roman" w:cs="Times New Roman"/>
          <w:b/>
          <w:sz w:val="24"/>
          <w:szCs w:val="24"/>
        </w:rPr>
        <w:t xml:space="preserve"> </w:t>
      </w:r>
    </w:p>
    <w:p w14:paraId="378E1584"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p>
    <w:p w14:paraId="60DC46E9" w14:textId="3F0BDE1B"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Oggi ……………… alle ore ……………… presso la sede della società in intestazione, sita in Via/Piazza ……………… - …………, si è riunito il </w:t>
      </w:r>
      <w:r w:rsidR="00107C37" w:rsidRPr="00C47E95">
        <w:rPr>
          <w:rFonts w:ascii="Times New Roman" w:hAnsi="Times New Roman" w:cs="Times New Roman"/>
          <w:sz w:val="24"/>
          <w:szCs w:val="24"/>
        </w:rPr>
        <w:t>Consiglio di amministrazione</w:t>
      </w:r>
      <w:r w:rsidRPr="00C47E95">
        <w:rPr>
          <w:rFonts w:ascii="Times New Roman" w:hAnsi="Times New Roman" w:cs="Times New Roman"/>
          <w:sz w:val="24"/>
          <w:szCs w:val="24"/>
        </w:rPr>
        <w:t xml:space="preserve"> della società XXX per discutere e deliberare sul seguente</w:t>
      </w:r>
    </w:p>
    <w:p w14:paraId="7D99504D" w14:textId="77777777" w:rsidR="008708AF" w:rsidRPr="00C47E95" w:rsidRDefault="008708AF" w:rsidP="000D081A">
      <w:pPr>
        <w:widowControl w:val="0"/>
        <w:spacing w:before="120" w:after="120" w:line="120" w:lineRule="atLeast"/>
        <w:jc w:val="center"/>
        <w:rPr>
          <w:rFonts w:ascii="Times New Roman" w:hAnsi="Times New Roman" w:cs="Times New Roman"/>
          <w:sz w:val="24"/>
          <w:szCs w:val="24"/>
        </w:rPr>
      </w:pPr>
      <w:r w:rsidRPr="00C47E95">
        <w:rPr>
          <w:rFonts w:ascii="Times New Roman" w:hAnsi="Times New Roman" w:cs="Times New Roman"/>
          <w:b/>
          <w:sz w:val="24"/>
          <w:szCs w:val="24"/>
        </w:rPr>
        <w:t>Ordine del Giorno</w:t>
      </w:r>
    </w:p>
    <w:p w14:paraId="7DAA9D3E" w14:textId="10607D19" w:rsidR="008708AF" w:rsidRPr="00C47E95" w:rsidRDefault="008708AF" w:rsidP="000D081A">
      <w:pPr>
        <w:widowControl w:val="0"/>
        <w:numPr>
          <w:ilvl w:val="0"/>
          <w:numId w:val="3"/>
        </w:numPr>
        <w:spacing w:before="120" w:after="120" w:line="120" w:lineRule="atLeast"/>
        <w:contextualSpacing/>
        <w:jc w:val="both"/>
        <w:rPr>
          <w:rFonts w:ascii="Times New Roman" w:eastAsia="Times New Roman" w:hAnsi="Times New Roman" w:cs="Times New Roman"/>
          <w:sz w:val="24"/>
          <w:szCs w:val="24"/>
        </w:rPr>
      </w:pPr>
      <w:r w:rsidRPr="00C47E95">
        <w:rPr>
          <w:rFonts w:ascii="Times New Roman" w:hAnsi="Times New Roman" w:cs="Times New Roman"/>
          <w:sz w:val="24"/>
          <w:szCs w:val="24"/>
        </w:rPr>
        <w:t>D.</w:t>
      </w:r>
      <w:r w:rsidR="003B7BC6" w:rsidRPr="00C47E95">
        <w:rPr>
          <w:rFonts w:ascii="Times New Roman" w:hAnsi="Times New Roman" w:cs="Times New Roman"/>
          <w:sz w:val="24"/>
          <w:szCs w:val="24"/>
        </w:rPr>
        <w:t>l</w:t>
      </w:r>
      <w:r w:rsidRPr="00C47E95">
        <w:rPr>
          <w:rFonts w:ascii="Times New Roman" w:hAnsi="Times New Roman" w:cs="Times New Roman"/>
          <w:sz w:val="24"/>
          <w:szCs w:val="24"/>
        </w:rPr>
        <w:t xml:space="preserve">gs. </w:t>
      </w:r>
      <w:r w:rsidRPr="00C47E95">
        <w:rPr>
          <w:rFonts w:ascii="Times New Roman" w:eastAsia="Times New Roman" w:hAnsi="Times New Roman" w:cs="Times New Roman"/>
          <w:sz w:val="24"/>
          <w:szCs w:val="24"/>
        </w:rPr>
        <w:t>10 marzo 2023, n. 24, disciplina del whistleblowing: attivazione del canale interno per le segnalazioni;</w:t>
      </w:r>
    </w:p>
    <w:p w14:paraId="155F5CB8" w14:textId="3F8546EB" w:rsidR="008708AF" w:rsidRPr="00C47E95" w:rsidRDefault="008708AF" w:rsidP="000D081A">
      <w:pPr>
        <w:widowControl w:val="0"/>
        <w:numPr>
          <w:ilvl w:val="0"/>
          <w:numId w:val="3"/>
        </w:num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D.</w:t>
      </w:r>
      <w:r w:rsidR="003B7BC6" w:rsidRPr="00C47E95">
        <w:rPr>
          <w:rFonts w:ascii="Times New Roman" w:hAnsi="Times New Roman" w:cs="Times New Roman"/>
          <w:sz w:val="24"/>
          <w:szCs w:val="24"/>
        </w:rPr>
        <w:t>l</w:t>
      </w:r>
      <w:r w:rsidRPr="00C47E95">
        <w:rPr>
          <w:rFonts w:ascii="Times New Roman" w:hAnsi="Times New Roman" w:cs="Times New Roman"/>
          <w:sz w:val="24"/>
          <w:szCs w:val="24"/>
        </w:rPr>
        <w:t xml:space="preserve">gs. </w:t>
      </w:r>
      <w:r w:rsidRPr="00C47E95">
        <w:rPr>
          <w:rFonts w:ascii="Times New Roman" w:eastAsia="Times New Roman" w:hAnsi="Times New Roman" w:cs="Times New Roman"/>
          <w:sz w:val="24"/>
          <w:szCs w:val="24"/>
        </w:rPr>
        <w:t>10 marzo 2023, n. 24, disciplina del whistleblowing: d</w:t>
      </w:r>
      <w:r w:rsidRPr="00C47E95">
        <w:rPr>
          <w:rFonts w:ascii="Times New Roman" w:hAnsi="Times New Roman" w:cs="Times New Roman"/>
          <w:sz w:val="24"/>
          <w:szCs w:val="24"/>
        </w:rPr>
        <w:t>efinizione delle procedure per il ricevimento delle segnalazioni e per la loro gestione;</w:t>
      </w:r>
    </w:p>
    <w:p w14:paraId="0674C8CD"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p>
    <w:p w14:paraId="49481EAA" w14:textId="5E2C95C5"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Assume la Presidenza, ai sensi dello statuto sociale, il Presidente del Consiglio di Amministrazione, sig. …………</w:t>
      </w:r>
      <w:r w:rsidR="00107C37" w:rsidRPr="00C47E95">
        <w:rPr>
          <w:rFonts w:ascii="Times New Roman" w:hAnsi="Times New Roman" w:cs="Times New Roman"/>
          <w:sz w:val="24"/>
          <w:szCs w:val="24"/>
        </w:rPr>
        <w:t>……</w:t>
      </w:r>
      <w:r w:rsidRPr="00C47E95">
        <w:rPr>
          <w:rFonts w:ascii="Times New Roman" w:hAnsi="Times New Roman" w:cs="Times New Roman"/>
          <w:sz w:val="24"/>
          <w:szCs w:val="24"/>
        </w:rPr>
        <w:t>, il quale constata:</w:t>
      </w:r>
    </w:p>
    <w:p w14:paraId="6ECD3074" w14:textId="4E6B301A" w:rsidR="008708AF" w:rsidRPr="00C47E95" w:rsidRDefault="008708AF" w:rsidP="000D081A">
      <w:pPr>
        <w:widowControl w:val="0"/>
        <w:numPr>
          <w:ilvl w:val="0"/>
          <w:numId w:val="2"/>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che il </w:t>
      </w:r>
      <w:r w:rsidR="00107C37" w:rsidRPr="00C47E95">
        <w:rPr>
          <w:rFonts w:ascii="Times New Roman" w:hAnsi="Times New Roman" w:cs="Times New Roman"/>
          <w:sz w:val="24"/>
          <w:szCs w:val="24"/>
        </w:rPr>
        <w:t>Consiglio di amministrazione</w:t>
      </w:r>
      <w:r w:rsidRPr="00C47E95">
        <w:rPr>
          <w:rFonts w:ascii="Times New Roman" w:hAnsi="Times New Roman" w:cs="Times New Roman"/>
          <w:sz w:val="24"/>
          <w:szCs w:val="24"/>
        </w:rPr>
        <w:t xml:space="preserve"> è stato regolarmente convocato a mezzo PEC datata …………</w:t>
      </w:r>
      <w:r w:rsidR="00107C37" w:rsidRPr="00C47E95">
        <w:rPr>
          <w:rFonts w:ascii="Times New Roman" w:hAnsi="Times New Roman" w:cs="Times New Roman"/>
          <w:sz w:val="24"/>
          <w:szCs w:val="24"/>
        </w:rPr>
        <w:t>……</w:t>
      </w:r>
      <w:r w:rsidRPr="00C47E95">
        <w:rPr>
          <w:rFonts w:ascii="Times New Roman" w:hAnsi="Times New Roman" w:cs="Times New Roman"/>
          <w:sz w:val="24"/>
          <w:szCs w:val="24"/>
        </w:rPr>
        <w:t>;</w:t>
      </w:r>
    </w:p>
    <w:p w14:paraId="50C8C408" w14:textId="47B6935A" w:rsidR="008708AF" w:rsidRPr="00C47E95" w:rsidRDefault="008708AF" w:rsidP="000D081A">
      <w:pPr>
        <w:widowControl w:val="0"/>
        <w:numPr>
          <w:ilvl w:val="0"/>
          <w:numId w:val="2"/>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presenza della maggioranza dell’organo amministrativo nella persona di </w:t>
      </w:r>
      <w:r w:rsidR="00A700C8" w:rsidRPr="00C47E95">
        <w:rPr>
          <w:rFonts w:ascii="Times New Roman" w:hAnsi="Times New Roman" w:cs="Times New Roman"/>
          <w:sz w:val="24"/>
          <w:szCs w:val="24"/>
        </w:rPr>
        <w:t>sé</w:t>
      </w:r>
      <w:r w:rsidRPr="00C47E95">
        <w:rPr>
          <w:rFonts w:ascii="Times New Roman" w:hAnsi="Times New Roman" w:cs="Times New Roman"/>
          <w:sz w:val="24"/>
          <w:szCs w:val="24"/>
        </w:rPr>
        <w:t xml:space="preserve"> stesso e dei Consiglieri …………………………………………………;</w:t>
      </w:r>
    </w:p>
    <w:p w14:paraId="41154458" w14:textId="63762999" w:rsidR="008708AF" w:rsidRPr="00C47E95" w:rsidRDefault="008708AF" w:rsidP="000D081A">
      <w:pPr>
        <w:widowControl w:val="0"/>
        <w:numPr>
          <w:ilvl w:val="0"/>
          <w:numId w:val="2"/>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che assistono alla seduta, il dott. ………………. – Presidente del Collegio Sindacale – e i Sindaci effettivi …………. e ……………………………;</w:t>
      </w:r>
      <w:r w:rsidR="008D26C3" w:rsidRPr="00C47E95">
        <w:rPr>
          <w:rFonts w:ascii="Times New Roman" w:hAnsi="Times New Roman" w:cs="Times New Roman"/>
          <w:sz w:val="24"/>
          <w:szCs w:val="24"/>
        </w:rPr>
        <w:t xml:space="preserve"> </w:t>
      </w:r>
      <w:r w:rsidR="00F4204E" w:rsidRPr="00C47E95">
        <w:rPr>
          <w:rFonts w:ascii="Times New Roman" w:hAnsi="Times New Roman" w:cs="Times New Roman"/>
          <w:sz w:val="24"/>
          <w:szCs w:val="24"/>
        </w:rPr>
        <w:t>(</w:t>
      </w:r>
      <w:r w:rsidR="00D03ECD" w:rsidRPr="00C47E95">
        <w:rPr>
          <w:rFonts w:ascii="Times New Roman" w:hAnsi="Times New Roman" w:cs="Times New Roman"/>
          <w:i/>
          <w:iCs/>
          <w:sz w:val="24"/>
          <w:szCs w:val="24"/>
        </w:rPr>
        <w:t>solo ove nominato</w:t>
      </w:r>
      <w:r w:rsidR="00F4204E" w:rsidRPr="00C47E95">
        <w:rPr>
          <w:rFonts w:ascii="Times New Roman" w:hAnsi="Times New Roman" w:cs="Times New Roman"/>
          <w:sz w:val="24"/>
          <w:szCs w:val="24"/>
        </w:rPr>
        <w:t>)</w:t>
      </w:r>
    </w:p>
    <w:p w14:paraId="67EBAAD9" w14:textId="77777777" w:rsidR="008708AF" w:rsidRPr="00C47E95" w:rsidRDefault="008708AF" w:rsidP="000D081A">
      <w:pPr>
        <w:widowControl w:val="0"/>
        <w:numPr>
          <w:ilvl w:val="0"/>
          <w:numId w:val="2"/>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che tutti i presenti si dichiarano sufficientemente informati sugli argomenti posti all’ordine del giorno e non si oppongono alla relativa discussione.</w:t>
      </w:r>
    </w:p>
    <w:p w14:paraId="57064097"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p>
    <w:p w14:paraId="25E8C111"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Presidente dichiara la riunione validamente costituita ed atta a deliberare gli argomenti posti all’ordine del giorno.  Viene chiamato a fungere da segretario con il consenso unanime dei presenti il sig. </w:t>
      </w:r>
      <w:r w:rsidRPr="00C47E95">
        <w:rPr>
          <w:rFonts w:ascii="Times New Roman" w:hAnsi="Times New Roman" w:cs="Times New Roman"/>
          <w:sz w:val="24"/>
          <w:szCs w:val="24"/>
        </w:rPr>
        <w:lastRenderedPageBreak/>
        <w:t>……………………….</w:t>
      </w:r>
    </w:p>
    <w:p w14:paraId="6D436557" w14:textId="5FA23EF4"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Sul primo punto e sul secondo all’ordine del giorno, che previo consenso dei presenti verranno trattati congiuntamente, prende la parola il Presidente del </w:t>
      </w:r>
      <w:r w:rsidR="00005FEC" w:rsidRPr="00C47E95">
        <w:rPr>
          <w:rFonts w:ascii="Times New Roman" w:hAnsi="Times New Roman" w:cs="Times New Roman"/>
          <w:sz w:val="24"/>
          <w:szCs w:val="24"/>
        </w:rPr>
        <w:t>Consiglio di amministrazione</w:t>
      </w:r>
      <w:r w:rsidRPr="00C47E95">
        <w:rPr>
          <w:rFonts w:ascii="Times New Roman" w:hAnsi="Times New Roman" w:cs="Times New Roman"/>
          <w:sz w:val="24"/>
          <w:szCs w:val="24"/>
        </w:rPr>
        <w:t>, Sig.</w:t>
      </w:r>
      <w:r w:rsidR="00527129"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 il quale ricorda ai Consiglieri che con il </w:t>
      </w:r>
      <w:r w:rsidR="003B7BC6" w:rsidRPr="00C47E95">
        <w:rPr>
          <w:rFonts w:ascii="Times New Roman" w:hAnsi="Times New Roman" w:cs="Times New Roman"/>
          <w:sz w:val="24"/>
          <w:szCs w:val="24"/>
        </w:rPr>
        <w:t>D</w:t>
      </w:r>
      <w:r w:rsidRPr="00C47E95">
        <w:rPr>
          <w:rFonts w:ascii="Times New Roman" w:hAnsi="Times New Roman" w:cs="Times New Roman"/>
          <w:sz w:val="24"/>
          <w:szCs w:val="24"/>
        </w:rPr>
        <w:t>ecreto legislativo 10 marzo 2023, n.24 è stata recepita nell’ordinamento italiano la direttiva UE 2019/1937 riguardante "la protezione delle persone che segnalano violazioni del diritto dell’Unione” (cd. disciplina whistleblowing).</w:t>
      </w:r>
    </w:p>
    <w:p w14:paraId="4D93B556" w14:textId="066AE099"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Presidente ricorda che l’obiettivo della direttiva europea è quello di garantire un elevato livello di protezione delle persone che segnalano violazioni del diritto dell’Unione,</w:t>
      </w:r>
      <w:r w:rsidR="00346AAF" w:rsidRPr="00C47E95">
        <w:rPr>
          <w:rFonts w:ascii="Times New Roman" w:hAnsi="Times New Roman" w:cs="Times New Roman"/>
          <w:sz w:val="24"/>
          <w:szCs w:val="24"/>
        </w:rPr>
        <w:t xml:space="preserve"> nonché </w:t>
      </w:r>
      <w:r w:rsidR="00BD544E" w:rsidRPr="00C47E95">
        <w:rPr>
          <w:rFonts w:ascii="Times New Roman" w:hAnsi="Times New Roman" w:cs="Times New Roman"/>
          <w:sz w:val="24"/>
          <w:szCs w:val="24"/>
        </w:rPr>
        <w:t>delle violazioni delle misure restrittive ai sensi del</w:t>
      </w:r>
      <w:r w:rsidR="00346AAF" w:rsidRPr="00C47E95">
        <w:rPr>
          <w:rFonts w:ascii="Times New Roman" w:hAnsi="Times New Roman" w:cs="Times New Roman"/>
          <w:sz w:val="24"/>
          <w:szCs w:val="24"/>
        </w:rPr>
        <w:t xml:space="preserve"> </w:t>
      </w:r>
      <w:proofErr w:type="spellStart"/>
      <w:r w:rsidR="00346AAF" w:rsidRPr="00C47E95">
        <w:rPr>
          <w:rFonts w:ascii="Times New Roman" w:hAnsi="Times New Roman" w:cs="Times New Roman"/>
          <w:sz w:val="24"/>
          <w:szCs w:val="24"/>
        </w:rPr>
        <w:t>D.Lgs.</w:t>
      </w:r>
      <w:proofErr w:type="spellEnd"/>
      <w:r w:rsidR="00346AAF" w:rsidRPr="00C47E95">
        <w:rPr>
          <w:rFonts w:ascii="Times New Roman" w:hAnsi="Times New Roman" w:cs="Times New Roman"/>
          <w:sz w:val="24"/>
          <w:szCs w:val="24"/>
        </w:rPr>
        <w:t xml:space="preserve"> 211/2025 (che attua la Dir. UE 2024/1226) </w:t>
      </w:r>
      <w:r w:rsidR="00BD544E" w:rsidRPr="00C47E95">
        <w:rPr>
          <w:rFonts w:ascii="Times New Roman" w:hAnsi="Times New Roman" w:cs="Times New Roman"/>
          <w:sz w:val="24"/>
          <w:szCs w:val="24"/>
        </w:rPr>
        <w:t xml:space="preserve">e </w:t>
      </w:r>
      <w:r w:rsidR="00346AAF" w:rsidRPr="00C47E95">
        <w:rPr>
          <w:rFonts w:ascii="Times New Roman" w:hAnsi="Times New Roman" w:cs="Times New Roman"/>
          <w:sz w:val="24"/>
          <w:szCs w:val="24"/>
        </w:rPr>
        <w:t xml:space="preserve">dell’art. 12 comma 1 bis </w:t>
      </w:r>
      <w:proofErr w:type="spellStart"/>
      <w:r w:rsidR="00346AAF" w:rsidRPr="00C47E95">
        <w:rPr>
          <w:rFonts w:ascii="Times New Roman" w:hAnsi="Times New Roman" w:cs="Times New Roman"/>
          <w:sz w:val="24"/>
          <w:szCs w:val="24"/>
        </w:rPr>
        <w:t>D.lgs</w:t>
      </w:r>
      <w:proofErr w:type="spellEnd"/>
      <w:r w:rsidR="00346AAF" w:rsidRPr="00C47E95">
        <w:rPr>
          <w:rFonts w:ascii="Times New Roman" w:hAnsi="Times New Roman" w:cs="Times New Roman"/>
          <w:sz w:val="24"/>
          <w:szCs w:val="24"/>
        </w:rPr>
        <w:t xml:space="preserve"> 286/1998 (TU Immigrazione)</w:t>
      </w:r>
      <w:r w:rsidR="0000533F"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creando canali di comunicazione sicuri sia all’interno di un’organizzazione, sia all’esterno. </w:t>
      </w:r>
    </w:p>
    <w:p w14:paraId="36A09276"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Si tratta, cioè, di una disciplina che persegue come fine ultimo il contrasto e la prevenzione dei fenomeni illeciti nelle organizzazioni pubbliche e private, incentivando l’emersione di condotte pregiudizievoli - di cui il segnalante sia venuto a conoscenza nell’ambito del suo contesto lavorativo - in danno dell’ente di appartenenza e, di riflesso, per l’interesse pubblico collettivo.</w:t>
      </w:r>
    </w:p>
    <w:p w14:paraId="491F9A20" w14:textId="730F0F08"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Per espressa disposizione legislativa, i soggetti cui si applica il Decreto, sentite le rappresentanze o le organizzazioni sindacali, hanno l’</w:t>
      </w:r>
      <w:r w:rsidR="004740D5" w:rsidRPr="00C47E95">
        <w:rPr>
          <w:rFonts w:ascii="Times New Roman" w:hAnsi="Times New Roman" w:cs="Times New Roman"/>
          <w:sz w:val="24"/>
          <w:szCs w:val="24"/>
        </w:rPr>
        <w:t>obbligo</w:t>
      </w:r>
      <w:r w:rsidRPr="00C47E95">
        <w:rPr>
          <w:rFonts w:ascii="Times New Roman" w:hAnsi="Times New Roman" w:cs="Times New Roman"/>
          <w:sz w:val="24"/>
          <w:szCs w:val="24"/>
        </w:rPr>
        <w:t xml:space="preserve"> di definire le procedure per il ricevimento delle segnalazioni e per la loro gestione, predisponendo e attivando al proprio interno appositi canali di segnalazione.</w:t>
      </w:r>
    </w:p>
    <w:p w14:paraId="3234512A" w14:textId="56FCCD61"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 tale proposito il Presidente</w:t>
      </w:r>
      <w:r w:rsidR="00C22934" w:rsidRPr="00C47E95">
        <w:rPr>
          <w:rFonts w:ascii="Times New Roman" w:hAnsi="Times New Roman" w:cs="Times New Roman"/>
          <w:sz w:val="24"/>
          <w:szCs w:val="24"/>
        </w:rPr>
        <w:t>,</w:t>
      </w:r>
      <w:r w:rsidRPr="00C47E95">
        <w:rPr>
          <w:rFonts w:ascii="Times New Roman" w:hAnsi="Times New Roman" w:cs="Times New Roman"/>
          <w:sz w:val="24"/>
          <w:szCs w:val="24"/>
        </w:rPr>
        <w:t xml:space="preserve"> </w:t>
      </w:r>
      <w:r w:rsidR="00C22934" w:rsidRPr="00C47E95">
        <w:rPr>
          <w:rFonts w:ascii="Times New Roman" w:hAnsi="Times New Roman" w:cs="Times New Roman"/>
          <w:sz w:val="24"/>
          <w:szCs w:val="24"/>
        </w:rPr>
        <w:t>rientrando la Società</w:t>
      </w:r>
      <w:r w:rsidRPr="00C47E95">
        <w:rPr>
          <w:rFonts w:ascii="Times New Roman" w:hAnsi="Times New Roman" w:cs="Times New Roman"/>
          <w:sz w:val="24"/>
          <w:szCs w:val="24"/>
        </w:rPr>
        <w:t xml:space="preserve">  nel campo di applicazione della norma</w:t>
      </w:r>
      <w:r w:rsidR="00C22934" w:rsidRPr="00C47E95">
        <w:rPr>
          <w:rFonts w:ascii="Times New Roman" w:hAnsi="Times New Roman" w:cs="Times New Roman"/>
          <w:sz w:val="24"/>
          <w:szCs w:val="24"/>
        </w:rPr>
        <w:t xml:space="preserve">, </w:t>
      </w:r>
      <w:r w:rsidRPr="00C47E95">
        <w:rPr>
          <w:rFonts w:ascii="Times New Roman" w:hAnsi="Times New Roman" w:cs="Times New Roman"/>
          <w:sz w:val="24"/>
          <w:szCs w:val="24"/>
        </w:rPr>
        <w:t>sulla base delle indicazioni fornite dall</w:t>
      </w:r>
      <w:r w:rsidR="00C22934" w:rsidRPr="00C47E95">
        <w:rPr>
          <w:rFonts w:ascii="Times New Roman" w:hAnsi="Times New Roman" w:cs="Times New Roman"/>
          <w:sz w:val="24"/>
          <w:szCs w:val="24"/>
        </w:rPr>
        <w:t>e</w:t>
      </w:r>
      <w:r w:rsidRPr="00C47E95">
        <w:rPr>
          <w:rFonts w:ascii="Times New Roman" w:hAnsi="Times New Roman" w:cs="Times New Roman"/>
          <w:sz w:val="24"/>
          <w:szCs w:val="24"/>
        </w:rPr>
        <w:t xml:space="preserve"> “</w:t>
      </w:r>
      <w:r w:rsidR="00200CCA" w:rsidRPr="00C47E95">
        <w:rPr>
          <w:rFonts w:ascii="Times New Roman" w:hAnsi="Times New Roman" w:cs="Times New Roman"/>
          <w:sz w:val="24"/>
          <w:szCs w:val="24"/>
        </w:rPr>
        <w:t>L</w:t>
      </w:r>
      <w:r w:rsidRPr="00C47E95">
        <w:rPr>
          <w:rFonts w:ascii="Times New Roman" w:hAnsi="Times New Roman" w:cs="Times New Roman"/>
          <w:sz w:val="24"/>
          <w:szCs w:val="24"/>
        </w:rPr>
        <w:t>inee Guida ANAC” e dalle “Linee Guida</w:t>
      </w:r>
      <w:r w:rsidR="00F4204E" w:rsidRPr="00C47E95">
        <w:rPr>
          <w:rFonts w:ascii="Times New Roman" w:hAnsi="Times New Roman" w:cs="Times New Roman"/>
          <w:sz w:val="24"/>
          <w:szCs w:val="24"/>
        </w:rPr>
        <w:t xml:space="preserve"> per gli enti privati</w:t>
      </w:r>
      <w:r w:rsidRPr="00C47E95">
        <w:rPr>
          <w:rFonts w:ascii="Times New Roman" w:hAnsi="Times New Roman" w:cs="Times New Roman"/>
          <w:sz w:val="24"/>
          <w:szCs w:val="24"/>
        </w:rPr>
        <w:t>” elaborate da Confindustria, sono state individuate le caratteristiche e i contenuti minimi essenziali di quanto previsto ai punti 1) e 2) all’ODG, nonché sono stati assolti gli adempimenti preliminari previsti dalla normativa, con particolare riferimento all’obbligo di sentire le rappresentanze sindacali.</w:t>
      </w:r>
    </w:p>
    <w:p w14:paraId="1C1A8536" w14:textId="77777777"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Di tali contenuti, che verranno riportati in delibera, il Presidente fornisce un resoconto ai Consiglieri, a cui segue un dibattito esauriente tra i presenti.</w:t>
      </w:r>
    </w:p>
    <w:p w14:paraId="40753100" w14:textId="5F973EBC" w:rsidR="008708AF" w:rsidRPr="00C47E95" w:rsidRDefault="008708AF" w:rsidP="000D081A">
      <w:pPr>
        <w:widowControl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Esauriti gli approfondimenti il </w:t>
      </w:r>
      <w:r w:rsidR="00B23BB8" w:rsidRPr="00C47E95">
        <w:rPr>
          <w:rFonts w:ascii="Times New Roman" w:hAnsi="Times New Roman" w:cs="Times New Roman"/>
          <w:sz w:val="24"/>
          <w:szCs w:val="24"/>
        </w:rPr>
        <w:t>Consiglio di amministrazione</w:t>
      </w:r>
      <w:r w:rsidRPr="00C47E95">
        <w:rPr>
          <w:rFonts w:ascii="Times New Roman" w:hAnsi="Times New Roman" w:cs="Times New Roman"/>
          <w:sz w:val="24"/>
          <w:szCs w:val="24"/>
        </w:rPr>
        <w:t xml:space="preserve">, dopo ampia discussione, all’unanimità,  </w:t>
      </w:r>
    </w:p>
    <w:p w14:paraId="6AE5924E" w14:textId="77777777" w:rsidR="008708AF" w:rsidRPr="00C47E95" w:rsidRDefault="008708AF" w:rsidP="000D081A">
      <w:pPr>
        <w:widowControl w:val="0"/>
        <w:spacing w:before="120" w:after="120" w:line="120" w:lineRule="atLeast"/>
        <w:jc w:val="center"/>
        <w:rPr>
          <w:rFonts w:ascii="Times New Roman" w:hAnsi="Times New Roman" w:cs="Times New Roman"/>
          <w:b/>
          <w:sz w:val="24"/>
          <w:szCs w:val="24"/>
        </w:rPr>
      </w:pPr>
      <w:r w:rsidRPr="00C47E95">
        <w:rPr>
          <w:rFonts w:ascii="Times New Roman" w:hAnsi="Times New Roman" w:cs="Times New Roman"/>
          <w:b/>
          <w:sz w:val="24"/>
          <w:szCs w:val="24"/>
        </w:rPr>
        <w:t>DELIBERA</w:t>
      </w:r>
    </w:p>
    <w:p w14:paraId="042ABB37" w14:textId="1E84BA20" w:rsidR="008708AF" w:rsidRPr="00C47E95" w:rsidRDefault="008708AF" w:rsidP="000D081A">
      <w:pPr>
        <w:numPr>
          <w:ilvl w:val="0"/>
          <w:numId w:val="4"/>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di </w:t>
      </w:r>
      <w:r w:rsidR="00F4204E" w:rsidRPr="00C47E95">
        <w:rPr>
          <w:rFonts w:ascii="Times New Roman" w:hAnsi="Times New Roman" w:cs="Times New Roman"/>
          <w:sz w:val="24"/>
          <w:szCs w:val="24"/>
        </w:rPr>
        <w:t>istituire</w:t>
      </w:r>
      <w:r w:rsidRPr="00C47E95">
        <w:rPr>
          <w:rFonts w:ascii="Times New Roman" w:hAnsi="Times New Roman" w:cs="Times New Roman"/>
          <w:sz w:val="24"/>
          <w:szCs w:val="24"/>
        </w:rPr>
        <w:t xml:space="preserve"> un canale di comunicazione interno ai sensi del D.</w:t>
      </w:r>
      <w:r w:rsidR="00222583" w:rsidRPr="00C47E95">
        <w:rPr>
          <w:rFonts w:ascii="Times New Roman" w:hAnsi="Times New Roman" w:cs="Times New Roman"/>
          <w:sz w:val="24"/>
          <w:szCs w:val="24"/>
        </w:rPr>
        <w:t>l</w:t>
      </w:r>
      <w:r w:rsidRPr="00C47E95">
        <w:rPr>
          <w:rFonts w:ascii="Times New Roman" w:hAnsi="Times New Roman" w:cs="Times New Roman"/>
          <w:sz w:val="24"/>
          <w:szCs w:val="24"/>
        </w:rPr>
        <w:t>gs. 10 marzo 2023, n. 24, relativo alla disciplina del whistleblowing così come definito nell’allegata “</w:t>
      </w:r>
      <w:r w:rsidR="00E23760" w:rsidRPr="00C47E95">
        <w:rPr>
          <w:rFonts w:ascii="Times New Roman" w:hAnsi="Times New Roman" w:cs="Times New Roman"/>
          <w:sz w:val="24"/>
          <w:szCs w:val="24"/>
        </w:rPr>
        <w:t>Policy</w:t>
      </w:r>
      <w:r w:rsidR="001A0BA1" w:rsidRPr="00C47E95">
        <w:rPr>
          <w:rFonts w:ascii="Times New Roman" w:hAnsi="Times New Roman" w:cs="Times New Roman"/>
          <w:sz w:val="24"/>
          <w:szCs w:val="24"/>
        </w:rPr>
        <w:t xml:space="preserve"> whistleblowing</w:t>
      </w:r>
      <w:r w:rsidRPr="00C47E95">
        <w:rPr>
          <w:rFonts w:ascii="Times New Roman" w:hAnsi="Times New Roman" w:cs="Times New Roman"/>
          <w:sz w:val="24"/>
          <w:szCs w:val="24"/>
        </w:rPr>
        <w:t>”;</w:t>
      </w:r>
    </w:p>
    <w:p w14:paraId="765CF0A3" w14:textId="0CB3201A" w:rsidR="008708AF" w:rsidRPr="00C47E95" w:rsidRDefault="008708AF" w:rsidP="000D081A">
      <w:pPr>
        <w:numPr>
          <w:ilvl w:val="0"/>
          <w:numId w:val="4"/>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di adottare l’allegata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nella quale sono espressamente disciplinati i seguenti punti:</w:t>
      </w:r>
    </w:p>
    <w:p w14:paraId="66889E3D" w14:textId="33E46A25"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i soggetti legittimati a presentare le segnalazioni; </w:t>
      </w:r>
    </w:p>
    <w:p w14:paraId="222B8246"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i soggetti che godono delle misure di protezione previste dal Decreto;</w:t>
      </w:r>
    </w:p>
    <w:p w14:paraId="7A31716C"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l’ambito oggettivo delle segnalazioni ammesse e di quelle estranee all’ambito applicativo della disciplina whistleblowing, con le differenti conseguenze in termini di procedura di gestione e misure di tutela garantite; </w:t>
      </w:r>
    </w:p>
    <w:p w14:paraId="55D92CB3" w14:textId="2418BF21"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i presupposti per procedere alla segnalazione interna;</w:t>
      </w:r>
    </w:p>
    <w:p w14:paraId="0794C199"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il soggetto, interno o esterno, a cui è affidata la gestione delle segnalazioni, i relativi poteri e gli obblighi, nonché il budget a disposizione per attività di valutazione e gestione delle segnalazioni, con evidenza della sussistenza dei requisiti richiesti dalla norma; </w:t>
      </w:r>
    </w:p>
    <w:p w14:paraId="70D3B3A4"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il ruolo e i compiti dei soggetti diversi dal gestore della segnalazione, cui è consentito l’accesso alle informazioni e ai dati contenuti nella segnalazione;</w:t>
      </w:r>
    </w:p>
    <w:p w14:paraId="049F891A" w14:textId="59A3C243"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lastRenderedPageBreak/>
        <w:t>•</w:t>
      </w:r>
      <w:r w:rsidRPr="00C47E95">
        <w:rPr>
          <w:rFonts w:ascii="Times New Roman" w:hAnsi="Times New Roman" w:cs="Times New Roman"/>
          <w:sz w:val="24"/>
          <w:szCs w:val="24"/>
        </w:rPr>
        <w:tab/>
        <w:t xml:space="preserve">le modalità concrete scelte </w:t>
      </w:r>
      <w:r w:rsidR="000502C1" w:rsidRPr="00C47E95">
        <w:rPr>
          <w:rFonts w:ascii="Times New Roman" w:hAnsi="Times New Roman" w:cs="Times New Roman"/>
          <w:sz w:val="24"/>
          <w:szCs w:val="24"/>
        </w:rPr>
        <w:t xml:space="preserve">dalla </w:t>
      </w:r>
      <w:r w:rsidR="0021028E" w:rsidRPr="00C47E95">
        <w:rPr>
          <w:rFonts w:ascii="Times New Roman" w:hAnsi="Times New Roman" w:cs="Times New Roman"/>
          <w:sz w:val="24"/>
          <w:szCs w:val="24"/>
        </w:rPr>
        <w:t>Società per</w:t>
      </w:r>
      <w:r w:rsidRPr="00C47E95">
        <w:rPr>
          <w:rFonts w:ascii="Times New Roman" w:hAnsi="Times New Roman" w:cs="Times New Roman"/>
          <w:sz w:val="24"/>
          <w:szCs w:val="24"/>
        </w:rPr>
        <w:t xml:space="preserve"> l’utilizzo del canale di segnalazione interno;</w:t>
      </w:r>
    </w:p>
    <w:p w14:paraId="775B5AEC" w14:textId="29F0AA82"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la procedura che il </w:t>
      </w:r>
      <w:r w:rsidR="000502C1" w:rsidRPr="00C47E95">
        <w:rPr>
          <w:rFonts w:ascii="Times New Roman" w:hAnsi="Times New Roman" w:cs="Times New Roman"/>
          <w:sz w:val="24"/>
          <w:szCs w:val="24"/>
        </w:rPr>
        <w:t>Gestore</w:t>
      </w:r>
      <w:r w:rsidR="001C34E1" w:rsidRPr="00C47E95">
        <w:rPr>
          <w:rFonts w:ascii="Times New Roman" w:hAnsi="Times New Roman" w:cs="Times New Roman"/>
          <w:sz w:val="24"/>
          <w:szCs w:val="24"/>
        </w:rPr>
        <w:t xml:space="preserve"> </w:t>
      </w:r>
      <w:r w:rsidRPr="00C47E95">
        <w:rPr>
          <w:rFonts w:ascii="Times New Roman" w:hAnsi="Times New Roman" w:cs="Times New Roman"/>
          <w:sz w:val="24"/>
          <w:szCs w:val="24"/>
        </w:rPr>
        <w:t>deve seguire per la gestione delle segnalazioni interne, con indicazione delle varie fasi dell’istruttoria e delle tempistiche di riferimento;</w:t>
      </w:r>
    </w:p>
    <w:p w14:paraId="06BBFD95"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la procedura da seguire nel caso in cui una persona diversa da quella a cui è affidata la gestione delle segnalazioni riceva una segnalazione identificabile come whistleblowing;  </w:t>
      </w:r>
    </w:p>
    <w:p w14:paraId="74FBFBB1" w14:textId="664C457E"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 xml:space="preserve">la </w:t>
      </w:r>
      <w:r w:rsidR="000245F6" w:rsidRPr="00C47E95">
        <w:rPr>
          <w:rFonts w:ascii="Times New Roman" w:hAnsi="Times New Roman" w:cs="Times New Roman"/>
          <w:sz w:val="24"/>
          <w:szCs w:val="24"/>
        </w:rPr>
        <w:t>gestione delle</w:t>
      </w:r>
      <w:r w:rsidR="00861E7C" w:rsidRPr="00C47E95">
        <w:rPr>
          <w:rFonts w:ascii="Times New Roman" w:hAnsi="Times New Roman" w:cs="Times New Roman"/>
          <w:sz w:val="24"/>
          <w:szCs w:val="24"/>
        </w:rPr>
        <w:t xml:space="preserve"> </w:t>
      </w:r>
      <w:r w:rsidRPr="00C47E95">
        <w:rPr>
          <w:rFonts w:ascii="Times New Roman" w:hAnsi="Times New Roman" w:cs="Times New Roman"/>
          <w:sz w:val="24"/>
          <w:szCs w:val="24"/>
        </w:rPr>
        <w:t>segnalazioni anonime;</w:t>
      </w:r>
    </w:p>
    <w:p w14:paraId="01F3A8D8" w14:textId="2451287C"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le modalità e i termini di conservazione dei dati;</w:t>
      </w:r>
    </w:p>
    <w:p w14:paraId="7BA11D8A"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i necessari adeguamenti prescritti per il trattamento dei dati personali;</w:t>
      </w:r>
    </w:p>
    <w:p w14:paraId="6EF72461"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i presupposti per ricorrere alla segnalazione esterna e alla divulgazione pubblica;</w:t>
      </w:r>
    </w:p>
    <w:p w14:paraId="1A3B87B7" w14:textId="77777777"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le modalità attraverso cui verranno comunicate ai soggetti potenzialmente interessati le informazioni sull’utilizzo del canale interno e di quello esterno, nonché la previsione circa l’attività di formazione sulla disciplina e la procedura stessa;</w:t>
      </w:r>
    </w:p>
    <w:p w14:paraId="78D22F4D" w14:textId="4A22D019" w:rsidR="008708AF" w:rsidRPr="00C47E95" w:rsidRDefault="008708AF" w:rsidP="000D081A">
      <w:pPr>
        <w:tabs>
          <w:tab w:val="left" w:pos="567"/>
        </w:tabs>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 xml:space="preserve">• </w:t>
      </w:r>
      <w:r w:rsidRPr="00C47E95">
        <w:rPr>
          <w:rFonts w:ascii="Times New Roman" w:hAnsi="Times New Roman" w:cs="Times New Roman"/>
          <w:sz w:val="24"/>
          <w:szCs w:val="24"/>
        </w:rPr>
        <w:tab/>
        <w:t>le modalità di gestione delle eventuali ipotesi di conflitto di interessi, ovvero quelle fattispecie in cui il gestore della segnalazione coincida con il segnalato o sia comunque una persona coinvolta o interessata dalla segnalazione</w:t>
      </w:r>
      <w:r w:rsidRPr="00C47E95">
        <w:rPr>
          <w:rFonts w:ascii="Times New Roman" w:hAnsi="Times New Roman" w:cs="Times New Roman"/>
          <w:sz w:val="24"/>
          <w:szCs w:val="24"/>
          <w:vertAlign w:val="superscript"/>
        </w:rPr>
        <w:footnoteReference w:id="3"/>
      </w:r>
      <w:r w:rsidR="00665BA9" w:rsidRPr="00C47E95">
        <w:rPr>
          <w:rFonts w:ascii="Times New Roman" w:hAnsi="Times New Roman" w:cs="Times New Roman"/>
          <w:sz w:val="24"/>
          <w:szCs w:val="24"/>
        </w:rPr>
        <w:t>;</w:t>
      </w:r>
    </w:p>
    <w:p w14:paraId="326D832D" w14:textId="2A3B45DD" w:rsidR="008708AF" w:rsidRPr="00C47E95" w:rsidRDefault="00665BA9" w:rsidP="000D081A">
      <w:pPr>
        <w:numPr>
          <w:ilvl w:val="0"/>
          <w:numId w:val="4"/>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di </w:t>
      </w:r>
      <w:r w:rsidR="008708AF" w:rsidRPr="00C47E95">
        <w:rPr>
          <w:rFonts w:ascii="Times New Roman" w:hAnsi="Times New Roman" w:cs="Times New Roman"/>
          <w:sz w:val="24"/>
          <w:szCs w:val="24"/>
        </w:rPr>
        <w:t xml:space="preserve">individuare in </w:t>
      </w:r>
      <w:r w:rsidR="0074472B" w:rsidRPr="00C47E95">
        <w:rPr>
          <w:rFonts w:ascii="Times New Roman" w:hAnsi="Times New Roman" w:cs="Times New Roman"/>
          <w:sz w:val="24"/>
          <w:szCs w:val="24"/>
          <w:highlight w:val="yellow"/>
        </w:rPr>
        <w:t>……</w:t>
      </w:r>
      <w:r w:rsidR="00003EC0" w:rsidRPr="00C47E95">
        <w:rPr>
          <w:rFonts w:ascii="Times New Roman" w:hAnsi="Times New Roman" w:cs="Times New Roman"/>
          <w:sz w:val="24"/>
          <w:szCs w:val="24"/>
          <w:highlight w:val="yellow"/>
        </w:rPr>
        <w:t>……</w:t>
      </w:r>
      <w:r w:rsidR="0074472B" w:rsidRPr="00C47E95">
        <w:rPr>
          <w:rFonts w:ascii="Times New Roman" w:hAnsi="Times New Roman" w:cs="Times New Roman"/>
          <w:sz w:val="24"/>
          <w:szCs w:val="24"/>
          <w:highlight w:val="yellow"/>
        </w:rPr>
        <w:t>…</w:t>
      </w:r>
      <w:r w:rsidR="00114A3A" w:rsidRPr="00C47E95">
        <w:rPr>
          <w:rFonts w:ascii="Times New Roman" w:hAnsi="Times New Roman" w:cs="Times New Roman"/>
          <w:sz w:val="24"/>
          <w:szCs w:val="24"/>
        </w:rPr>
        <w:t xml:space="preserve"> (</w:t>
      </w:r>
      <w:r w:rsidR="00725CAA" w:rsidRPr="00C47E95">
        <w:rPr>
          <w:rFonts w:ascii="Times New Roman" w:hAnsi="Times New Roman" w:cs="Times New Roman"/>
          <w:i/>
          <w:iCs/>
          <w:sz w:val="24"/>
          <w:szCs w:val="24"/>
        </w:rPr>
        <w:t>specificare la persona/l’ufficio/il soggetto esterno designato</w:t>
      </w:r>
      <w:r w:rsidR="00114A3A" w:rsidRPr="00C47E95">
        <w:rPr>
          <w:rFonts w:ascii="Times New Roman" w:hAnsi="Times New Roman" w:cs="Times New Roman"/>
          <w:sz w:val="24"/>
          <w:szCs w:val="24"/>
        </w:rPr>
        <w:t>)</w:t>
      </w:r>
      <w:r w:rsidR="008708AF" w:rsidRPr="00C47E95">
        <w:rPr>
          <w:rFonts w:ascii="Times New Roman" w:hAnsi="Times New Roman" w:cs="Times New Roman"/>
          <w:sz w:val="24"/>
          <w:szCs w:val="24"/>
        </w:rPr>
        <w:t xml:space="preserve"> il </w:t>
      </w:r>
      <w:r w:rsidR="008A6472" w:rsidRPr="00C47E95">
        <w:rPr>
          <w:rFonts w:ascii="Times New Roman" w:hAnsi="Times New Roman" w:cs="Times New Roman"/>
          <w:sz w:val="24"/>
          <w:szCs w:val="24"/>
        </w:rPr>
        <w:t>G</w:t>
      </w:r>
      <w:r w:rsidR="008708AF" w:rsidRPr="00C47E95">
        <w:rPr>
          <w:rFonts w:ascii="Times New Roman" w:hAnsi="Times New Roman" w:cs="Times New Roman"/>
          <w:sz w:val="24"/>
          <w:szCs w:val="24"/>
        </w:rPr>
        <w:t>estore dell</w:t>
      </w:r>
      <w:r w:rsidR="008A6472" w:rsidRPr="00C47E95">
        <w:rPr>
          <w:rFonts w:ascii="Times New Roman" w:hAnsi="Times New Roman" w:cs="Times New Roman"/>
          <w:sz w:val="24"/>
          <w:szCs w:val="24"/>
        </w:rPr>
        <w:t>e</w:t>
      </w:r>
      <w:r w:rsidR="008708AF" w:rsidRPr="00C47E95">
        <w:rPr>
          <w:rFonts w:ascii="Times New Roman" w:hAnsi="Times New Roman" w:cs="Times New Roman"/>
          <w:sz w:val="24"/>
          <w:szCs w:val="24"/>
        </w:rPr>
        <w:t xml:space="preserve"> segnalazion</w:t>
      </w:r>
      <w:r w:rsidR="008A6472" w:rsidRPr="00C47E95">
        <w:rPr>
          <w:rFonts w:ascii="Times New Roman" w:hAnsi="Times New Roman" w:cs="Times New Roman"/>
          <w:sz w:val="24"/>
          <w:szCs w:val="24"/>
        </w:rPr>
        <w:t>i</w:t>
      </w:r>
      <w:r w:rsidR="00C304ED" w:rsidRPr="00C47E95">
        <w:rPr>
          <w:rFonts w:ascii="Times New Roman" w:hAnsi="Times New Roman" w:cs="Times New Roman"/>
          <w:sz w:val="24"/>
          <w:szCs w:val="24"/>
        </w:rPr>
        <w:t xml:space="preserve"> nonché l’eventuale </w:t>
      </w:r>
      <w:r w:rsidR="008A6472" w:rsidRPr="00C47E95">
        <w:rPr>
          <w:rFonts w:ascii="Times New Roman" w:hAnsi="Times New Roman" w:cs="Times New Roman"/>
          <w:sz w:val="24"/>
          <w:szCs w:val="24"/>
        </w:rPr>
        <w:t xml:space="preserve">suo </w:t>
      </w:r>
      <w:r w:rsidR="00C304ED" w:rsidRPr="00C47E95">
        <w:rPr>
          <w:rFonts w:ascii="Times New Roman" w:hAnsi="Times New Roman" w:cs="Times New Roman"/>
          <w:sz w:val="24"/>
          <w:szCs w:val="24"/>
        </w:rPr>
        <w:t>sostituto,</w:t>
      </w:r>
      <w:r w:rsidR="008708AF" w:rsidRPr="00C47E95">
        <w:rPr>
          <w:rFonts w:ascii="Times New Roman" w:hAnsi="Times New Roman" w:cs="Times New Roman"/>
          <w:sz w:val="24"/>
          <w:szCs w:val="24"/>
        </w:rPr>
        <w:t xml:space="preserve"> rinviando la formalizzazione dell</w:t>
      </w:r>
      <w:r w:rsidR="00C304ED" w:rsidRPr="00C47E95">
        <w:rPr>
          <w:rFonts w:ascii="Times New Roman" w:hAnsi="Times New Roman" w:cs="Times New Roman"/>
          <w:sz w:val="24"/>
          <w:szCs w:val="24"/>
        </w:rPr>
        <w:t>e</w:t>
      </w:r>
      <w:r w:rsidR="001C34E1" w:rsidRPr="00C47E95">
        <w:rPr>
          <w:rFonts w:ascii="Times New Roman" w:hAnsi="Times New Roman" w:cs="Times New Roman"/>
          <w:sz w:val="24"/>
          <w:szCs w:val="24"/>
        </w:rPr>
        <w:t xml:space="preserve"> </w:t>
      </w:r>
      <w:r w:rsidR="00C304ED" w:rsidRPr="00C47E95">
        <w:rPr>
          <w:rFonts w:ascii="Times New Roman" w:hAnsi="Times New Roman" w:cs="Times New Roman"/>
          <w:sz w:val="24"/>
          <w:szCs w:val="24"/>
        </w:rPr>
        <w:t>rispettive</w:t>
      </w:r>
      <w:r w:rsidR="008708AF" w:rsidRPr="00C47E95">
        <w:rPr>
          <w:rFonts w:ascii="Times New Roman" w:hAnsi="Times New Roman" w:cs="Times New Roman"/>
          <w:sz w:val="24"/>
          <w:szCs w:val="24"/>
        </w:rPr>
        <w:t xml:space="preserve"> nomin</w:t>
      </w:r>
      <w:r w:rsidR="00C304ED" w:rsidRPr="00C47E95">
        <w:rPr>
          <w:rFonts w:ascii="Times New Roman" w:hAnsi="Times New Roman" w:cs="Times New Roman"/>
          <w:sz w:val="24"/>
          <w:szCs w:val="24"/>
        </w:rPr>
        <w:t>e</w:t>
      </w:r>
      <w:r w:rsidR="008708AF" w:rsidRPr="00C47E95">
        <w:rPr>
          <w:rFonts w:ascii="Times New Roman" w:hAnsi="Times New Roman" w:cs="Times New Roman"/>
          <w:sz w:val="24"/>
          <w:szCs w:val="24"/>
        </w:rPr>
        <w:t xml:space="preserve"> ad apposito atto</w:t>
      </w:r>
      <w:r w:rsidR="008A6472" w:rsidRPr="00C47E95">
        <w:rPr>
          <w:rFonts w:ascii="Times New Roman" w:hAnsi="Times New Roman" w:cs="Times New Roman"/>
          <w:sz w:val="24"/>
          <w:szCs w:val="24"/>
        </w:rPr>
        <w:t xml:space="preserve"> e</w:t>
      </w:r>
      <w:r w:rsidR="008708AF" w:rsidRPr="00C47E95">
        <w:rPr>
          <w:rFonts w:ascii="Times New Roman" w:hAnsi="Times New Roman" w:cs="Times New Roman"/>
          <w:sz w:val="24"/>
          <w:szCs w:val="24"/>
        </w:rPr>
        <w:t xml:space="preserve"> delegando il Presidente/Amministratore al compimento delle necessarie formalità.</w:t>
      </w:r>
    </w:p>
    <w:p w14:paraId="5FF6C9B8" w14:textId="77777777" w:rsidR="00222583" w:rsidRPr="00C47E95" w:rsidRDefault="00222583" w:rsidP="000D081A">
      <w:pPr>
        <w:spacing w:before="120" w:after="120" w:line="120" w:lineRule="atLeast"/>
        <w:jc w:val="both"/>
        <w:rPr>
          <w:rFonts w:ascii="Times New Roman" w:hAnsi="Times New Roman" w:cs="Times New Roman"/>
          <w:sz w:val="24"/>
          <w:szCs w:val="24"/>
        </w:rPr>
      </w:pPr>
    </w:p>
    <w:p w14:paraId="2E4E25E6" w14:textId="6D188016"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Non essendoci altro da deliberare la seduta viene tolta alle ore …………… previa redazione, lettura ed approvazione del presente verbale alla cui firma procedono il Presidente ed il Segretario.</w:t>
      </w:r>
    </w:p>
    <w:p w14:paraId="0710A626"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24C2BF1F"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              Il Segretario                                            </w:t>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t xml:space="preserve">            Il Presidente                                                                                                     </w:t>
      </w:r>
    </w:p>
    <w:p w14:paraId="2B3CD322" w14:textId="77777777" w:rsidR="008708AF" w:rsidRPr="00C47E95" w:rsidRDefault="008708AF" w:rsidP="000D081A">
      <w:pPr>
        <w:pBdr>
          <w:bottom w:val="single" w:sz="12" w:space="1" w:color="auto"/>
        </w:pBdr>
        <w:spacing w:before="120" w:after="120" w:line="120" w:lineRule="atLeast"/>
        <w:jc w:val="both"/>
        <w:rPr>
          <w:rFonts w:ascii="Times New Roman" w:hAnsi="Times New Roman" w:cs="Times New Roman"/>
          <w:sz w:val="24"/>
          <w:szCs w:val="24"/>
        </w:rPr>
      </w:pPr>
    </w:p>
    <w:p w14:paraId="4015FED2" w14:textId="77777777" w:rsidR="00222583" w:rsidRPr="00C47E95" w:rsidRDefault="00222583" w:rsidP="000D081A">
      <w:pPr>
        <w:pBdr>
          <w:bottom w:val="single" w:sz="12" w:space="1" w:color="auto"/>
        </w:pBdr>
        <w:spacing w:before="120" w:after="120" w:line="120" w:lineRule="atLeast"/>
        <w:jc w:val="both"/>
        <w:rPr>
          <w:rFonts w:ascii="Times New Roman" w:hAnsi="Times New Roman" w:cs="Times New Roman"/>
          <w:sz w:val="24"/>
          <w:szCs w:val="24"/>
        </w:rPr>
      </w:pPr>
    </w:p>
    <w:p w14:paraId="577C7C0B" w14:textId="77777777" w:rsidR="008708AF" w:rsidRPr="00C47E95" w:rsidRDefault="008708AF" w:rsidP="000D081A">
      <w:pPr>
        <w:pBdr>
          <w:bottom w:val="single" w:sz="12" w:space="1" w:color="auto"/>
        </w:pBdr>
        <w:spacing w:before="120" w:after="120" w:line="120" w:lineRule="atLeast"/>
        <w:jc w:val="both"/>
        <w:rPr>
          <w:rFonts w:ascii="Times New Roman" w:hAnsi="Times New Roman" w:cs="Times New Roman"/>
          <w:sz w:val="24"/>
          <w:szCs w:val="24"/>
        </w:rPr>
      </w:pPr>
    </w:p>
    <w:p w14:paraId="5DAF90C7"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1B15528F" w14:textId="77777777" w:rsidR="001C34E1" w:rsidRPr="00C47E95" w:rsidRDefault="001C34E1" w:rsidP="000D081A">
      <w:pPr>
        <w:spacing w:before="120" w:after="120" w:line="120" w:lineRule="atLeast"/>
        <w:jc w:val="both"/>
        <w:rPr>
          <w:rFonts w:ascii="Times New Roman" w:hAnsi="Times New Roman" w:cs="Times New Roman"/>
          <w:sz w:val="24"/>
          <w:szCs w:val="24"/>
        </w:rPr>
      </w:pPr>
    </w:p>
    <w:p w14:paraId="2CB84986" w14:textId="77777777" w:rsidR="006A173E" w:rsidRPr="00C47E95" w:rsidRDefault="006A173E" w:rsidP="000D081A">
      <w:pPr>
        <w:spacing w:before="120" w:after="120" w:line="120" w:lineRule="atLeast"/>
        <w:jc w:val="both"/>
        <w:rPr>
          <w:rFonts w:ascii="Times New Roman" w:hAnsi="Times New Roman" w:cs="Times New Roman"/>
          <w:sz w:val="24"/>
          <w:szCs w:val="24"/>
        </w:rPr>
      </w:pPr>
    </w:p>
    <w:p w14:paraId="20D93AEE" w14:textId="77777777" w:rsidR="006A173E" w:rsidRPr="00C47E95" w:rsidRDefault="006A173E" w:rsidP="000D081A">
      <w:pPr>
        <w:spacing w:before="120" w:after="120" w:line="120" w:lineRule="atLeast"/>
        <w:jc w:val="both"/>
        <w:rPr>
          <w:rFonts w:ascii="Times New Roman" w:hAnsi="Times New Roman" w:cs="Times New Roman"/>
          <w:sz w:val="24"/>
          <w:szCs w:val="24"/>
        </w:rPr>
      </w:pPr>
    </w:p>
    <w:p w14:paraId="31EB14C9" w14:textId="77777777" w:rsidR="001C34E1" w:rsidRPr="00C47E95" w:rsidRDefault="001C34E1" w:rsidP="000D081A">
      <w:pPr>
        <w:spacing w:before="120" w:after="120" w:line="120" w:lineRule="atLeast"/>
        <w:jc w:val="both"/>
        <w:rPr>
          <w:rFonts w:ascii="Times New Roman" w:hAnsi="Times New Roman" w:cs="Times New Roman"/>
          <w:sz w:val="24"/>
          <w:szCs w:val="24"/>
        </w:rPr>
      </w:pPr>
    </w:p>
    <w:p w14:paraId="51ECEDDE" w14:textId="77777777" w:rsidR="001C34E1" w:rsidRPr="00C47E95" w:rsidRDefault="001C34E1" w:rsidP="000D081A">
      <w:pPr>
        <w:spacing w:before="120" w:after="120" w:line="120" w:lineRule="atLeast"/>
        <w:jc w:val="both"/>
        <w:rPr>
          <w:rFonts w:ascii="Times New Roman" w:hAnsi="Times New Roman" w:cs="Times New Roman"/>
          <w:sz w:val="24"/>
          <w:szCs w:val="24"/>
        </w:rPr>
      </w:pPr>
    </w:p>
    <w:p w14:paraId="335219E1" w14:textId="42AE6D36" w:rsidR="008708AF" w:rsidRPr="00C47E95" w:rsidRDefault="00E23760" w:rsidP="000D081A">
      <w:pPr>
        <w:pStyle w:val="Paragrafoelenco"/>
        <w:numPr>
          <w:ilvl w:val="0"/>
          <w:numId w:val="22"/>
        </w:numPr>
        <w:spacing w:before="120" w:after="120" w:line="120" w:lineRule="atLeast"/>
        <w:ind w:left="426" w:hanging="426"/>
        <w:jc w:val="both"/>
        <w:outlineLvl w:val="0"/>
        <w:rPr>
          <w:rFonts w:ascii="Times New Roman" w:hAnsi="Times New Roman" w:cs="Times New Roman"/>
          <w:b/>
          <w:bCs/>
          <w:smallCaps/>
          <w:sz w:val="24"/>
          <w:szCs w:val="24"/>
          <w:u w:val="single"/>
        </w:rPr>
      </w:pPr>
      <w:bookmarkStart w:id="1" w:name="_Toc224227363"/>
      <w:r w:rsidRPr="00C47E95">
        <w:rPr>
          <w:rFonts w:ascii="Times New Roman" w:hAnsi="Times New Roman" w:cs="Times New Roman"/>
          <w:b/>
          <w:bCs/>
          <w:smallCaps/>
          <w:sz w:val="24"/>
          <w:szCs w:val="24"/>
          <w:u w:val="single"/>
        </w:rPr>
        <w:lastRenderedPageBreak/>
        <w:t>Policy</w:t>
      </w:r>
      <w:r w:rsidR="008708AF" w:rsidRPr="00C47E95">
        <w:rPr>
          <w:rFonts w:ascii="Times New Roman" w:hAnsi="Times New Roman" w:cs="Times New Roman"/>
          <w:b/>
          <w:bCs/>
          <w:smallCaps/>
          <w:sz w:val="24"/>
          <w:szCs w:val="24"/>
          <w:u w:val="single"/>
        </w:rPr>
        <w:t xml:space="preserve"> Whistleblowing per canale segnalazione interno</w:t>
      </w:r>
      <w:bookmarkEnd w:id="1"/>
    </w:p>
    <w:p w14:paraId="6FB7A2AE" w14:textId="77777777" w:rsidR="008708AF" w:rsidRPr="00C47E95" w:rsidRDefault="008708AF" w:rsidP="000D081A">
      <w:pPr>
        <w:spacing w:before="120" w:after="120" w:line="120" w:lineRule="atLeast"/>
        <w:jc w:val="both"/>
        <w:rPr>
          <w:rFonts w:ascii="Times New Roman" w:hAnsi="Times New Roman" w:cs="Times New Roman"/>
          <w:b/>
          <w:bCs/>
          <w:smallCaps/>
          <w:sz w:val="24"/>
          <w:szCs w:val="24"/>
          <w:u w:val="single"/>
        </w:rPr>
      </w:pPr>
    </w:p>
    <w:p w14:paraId="2035C3BD" w14:textId="77777777" w:rsidR="00222583" w:rsidRPr="00C47E95" w:rsidRDefault="00222583" w:rsidP="000D081A">
      <w:pPr>
        <w:spacing w:before="120" w:after="120" w:line="120" w:lineRule="atLeast"/>
        <w:jc w:val="both"/>
        <w:rPr>
          <w:rFonts w:ascii="Times New Roman" w:hAnsi="Times New Roman" w:cs="Times New Roman"/>
          <w:b/>
          <w:bCs/>
          <w:smallCaps/>
          <w:sz w:val="24"/>
          <w:szCs w:val="24"/>
          <w:u w:val="single"/>
        </w:rPr>
      </w:pPr>
    </w:p>
    <w:p w14:paraId="72E8D429" w14:textId="52C3428A" w:rsidR="008708AF" w:rsidRPr="00C47E95" w:rsidRDefault="00E23760" w:rsidP="000D081A">
      <w:pPr>
        <w:widowControl w:val="0"/>
        <w:tabs>
          <w:tab w:val="left" w:pos="567"/>
          <w:tab w:val="left" w:pos="1134"/>
          <w:tab w:val="left" w:pos="1701"/>
          <w:tab w:val="left" w:pos="2268"/>
          <w:tab w:val="left" w:pos="2835"/>
          <w:tab w:val="left" w:pos="3402"/>
        </w:tabs>
        <w:spacing w:before="120" w:after="120" w:line="120" w:lineRule="atLeast"/>
        <w:ind w:left="360"/>
        <w:contextualSpacing/>
        <w:jc w:val="center"/>
        <w:rPr>
          <w:rFonts w:ascii="Times New Roman" w:hAnsi="Times New Roman" w:cs="Times New Roman"/>
          <w:b/>
          <w:bCs/>
          <w:sz w:val="24"/>
          <w:szCs w:val="24"/>
        </w:rPr>
      </w:pPr>
      <w:r w:rsidRPr="00C47E95">
        <w:rPr>
          <w:rFonts w:ascii="Times New Roman" w:hAnsi="Times New Roman" w:cs="Times New Roman"/>
          <w:b/>
          <w:bCs/>
          <w:sz w:val="24"/>
          <w:szCs w:val="24"/>
        </w:rPr>
        <w:t>POLICY</w:t>
      </w:r>
      <w:r w:rsidR="008708AF" w:rsidRPr="00C47E95">
        <w:rPr>
          <w:rFonts w:ascii="Times New Roman" w:hAnsi="Times New Roman" w:cs="Times New Roman"/>
          <w:b/>
          <w:bCs/>
          <w:sz w:val="24"/>
          <w:szCs w:val="24"/>
        </w:rPr>
        <w:t xml:space="preserve"> WHISTLEBLOWING</w:t>
      </w:r>
      <w:bookmarkStart w:id="2" w:name="_Toc146812559"/>
    </w:p>
    <w:p w14:paraId="08B3F1C3" w14:textId="77777777" w:rsidR="00222583" w:rsidRPr="00C47E95" w:rsidRDefault="00222583" w:rsidP="000D081A">
      <w:pPr>
        <w:widowControl w:val="0"/>
        <w:tabs>
          <w:tab w:val="left" w:pos="567"/>
          <w:tab w:val="left" w:pos="1134"/>
          <w:tab w:val="left" w:pos="1701"/>
          <w:tab w:val="left" w:pos="2268"/>
          <w:tab w:val="left" w:pos="2835"/>
          <w:tab w:val="left" w:pos="3402"/>
        </w:tabs>
        <w:spacing w:before="120" w:after="120" w:line="120" w:lineRule="atLeast"/>
        <w:ind w:left="360"/>
        <w:contextualSpacing/>
        <w:jc w:val="center"/>
        <w:rPr>
          <w:rFonts w:ascii="Times New Roman" w:hAnsi="Times New Roman" w:cs="Times New Roman"/>
          <w:b/>
          <w:bCs/>
          <w:sz w:val="24"/>
          <w:szCs w:val="24"/>
        </w:rPr>
      </w:pPr>
    </w:p>
    <w:p w14:paraId="692018E9" w14:textId="77777777" w:rsidR="008708AF" w:rsidRPr="00C47E95" w:rsidRDefault="008708AF" w:rsidP="000D081A">
      <w:pPr>
        <w:spacing w:before="120" w:after="120" w:line="120" w:lineRule="atLeast"/>
        <w:rPr>
          <w:rFonts w:ascii="Times New Roman" w:hAnsi="Times New Roman" w:cs="Times New Roman"/>
          <w:b/>
          <w:bCs/>
          <w:sz w:val="24"/>
          <w:szCs w:val="24"/>
        </w:rPr>
      </w:pPr>
      <w:r w:rsidRPr="00C47E95">
        <w:rPr>
          <w:rFonts w:ascii="Times New Roman" w:hAnsi="Times New Roman" w:cs="Times New Roman"/>
          <w:b/>
          <w:bCs/>
          <w:sz w:val="24"/>
          <w:szCs w:val="24"/>
        </w:rPr>
        <w:t>Introduzione</w:t>
      </w:r>
      <w:bookmarkEnd w:id="2"/>
    </w:p>
    <w:p w14:paraId="0F6891C4" w14:textId="016E6E0C"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L’Unione Europea, con la Direttiva 2019/1937, ha rinnovato la normativa riguardante la protezione delle persone che segnalano violazioni del diritto dell’Unione, al fine di creare uno standard minimo per la protezione dei diritti dei </w:t>
      </w:r>
      <w:r w:rsidRPr="00304EED">
        <w:rPr>
          <w:rFonts w:ascii="Times New Roman" w:hAnsi="Times New Roman" w:cs="Times New Roman"/>
          <w:i/>
          <w:iCs/>
          <w:sz w:val="24"/>
          <w:szCs w:val="24"/>
        </w:rPr>
        <w:t>whistleblowers</w:t>
      </w:r>
      <w:r w:rsidRPr="00C47E95">
        <w:rPr>
          <w:rFonts w:ascii="Times New Roman" w:hAnsi="Times New Roman" w:cs="Times New Roman"/>
          <w:sz w:val="24"/>
          <w:szCs w:val="24"/>
        </w:rPr>
        <w:t xml:space="preserve"> in tutti gli </w:t>
      </w:r>
      <w:r w:rsidR="00F32B24" w:rsidRPr="00C47E95">
        <w:rPr>
          <w:rFonts w:ascii="Times New Roman" w:hAnsi="Times New Roman" w:cs="Times New Roman"/>
          <w:sz w:val="24"/>
          <w:szCs w:val="24"/>
        </w:rPr>
        <w:t>S</w:t>
      </w:r>
      <w:r w:rsidRPr="00C47E95">
        <w:rPr>
          <w:rFonts w:ascii="Times New Roman" w:hAnsi="Times New Roman" w:cs="Times New Roman"/>
          <w:sz w:val="24"/>
          <w:szCs w:val="24"/>
        </w:rPr>
        <w:t xml:space="preserve">tati </w:t>
      </w:r>
      <w:r w:rsidR="00F32B24" w:rsidRPr="00C47E95">
        <w:rPr>
          <w:rFonts w:ascii="Times New Roman" w:hAnsi="Times New Roman" w:cs="Times New Roman"/>
          <w:sz w:val="24"/>
          <w:szCs w:val="24"/>
        </w:rPr>
        <w:t>M</w:t>
      </w:r>
      <w:r w:rsidRPr="00C47E95">
        <w:rPr>
          <w:rFonts w:ascii="Times New Roman" w:hAnsi="Times New Roman" w:cs="Times New Roman"/>
          <w:sz w:val="24"/>
          <w:szCs w:val="24"/>
        </w:rPr>
        <w:t>embri. L’Italia ha attuato la Direttiva Europea con il D.lgs. 10 marzo 2023 n. 24 (d</w:t>
      </w:r>
      <w:r w:rsidR="008227D3" w:rsidRPr="00C47E95">
        <w:rPr>
          <w:rFonts w:ascii="Times New Roman" w:hAnsi="Times New Roman" w:cs="Times New Roman"/>
          <w:sz w:val="24"/>
          <w:szCs w:val="24"/>
        </w:rPr>
        <w:t>i</w:t>
      </w:r>
      <w:r w:rsidRPr="00C47E95">
        <w:rPr>
          <w:rFonts w:ascii="Times New Roman" w:hAnsi="Times New Roman" w:cs="Times New Roman"/>
          <w:sz w:val="24"/>
          <w:szCs w:val="24"/>
        </w:rPr>
        <w:t xml:space="preserve"> seguito il “Decreto”).</w:t>
      </w:r>
    </w:p>
    <w:p w14:paraId="39ACCDFE" w14:textId="603D7B3E"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Con l’adozione della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la </w:t>
      </w:r>
      <w:r w:rsidR="007E04EF" w:rsidRPr="00C47E95">
        <w:rPr>
          <w:rFonts w:ascii="Times New Roman" w:hAnsi="Times New Roman" w:cs="Times New Roman"/>
          <w:sz w:val="24"/>
          <w:szCs w:val="24"/>
        </w:rPr>
        <w:t>s</w:t>
      </w:r>
      <w:r w:rsidRPr="00C47E95">
        <w:rPr>
          <w:rFonts w:ascii="Times New Roman" w:hAnsi="Times New Roman" w:cs="Times New Roman"/>
          <w:sz w:val="24"/>
          <w:szCs w:val="24"/>
        </w:rPr>
        <w:t xml:space="preserve">ocietà </w:t>
      </w:r>
      <w:r w:rsidRPr="00C47E95">
        <w:rPr>
          <w:rFonts w:ascii="Times New Roman" w:hAnsi="Times New Roman" w:cs="Times New Roman"/>
          <w:sz w:val="24"/>
          <w:szCs w:val="24"/>
          <w:highlight w:val="yellow"/>
        </w:rPr>
        <w:t>...</w:t>
      </w:r>
      <w:r w:rsidR="003C6DC8" w:rsidRPr="00C47E95">
        <w:rPr>
          <w:rFonts w:ascii="Times New Roman" w:hAnsi="Times New Roman" w:cs="Times New Roman"/>
          <w:sz w:val="24"/>
          <w:szCs w:val="24"/>
          <w:highlight w:val="yellow"/>
        </w:rPr>
        <w:t>......</w:t>
      </w:r>
      <w:r w:rsidRPr="00C47E95">
        <w:rPr>
          <w:rFonts w:ascii="Times New Roman" w:hAnsi="Times New Roman" w:cs="Times New Roman"/>
          <w:sz w:val="24"/>
          <w:szCs w:val="24"/>
        </w:rPr>
        <w:t xml:space="preserve"> (di seguito, la “Società”) ha inteso conformarsi alle suddette prescrizioni normative, nonché agli indirizzi forniti al riguardo da ANAC.</w:t>
      </w:r>
    </w:p>
    <w:p w14:paraId="35674F2F"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L’obiettivo perseguito è quello di fornire al </w:t>
      </w:r>
      <w:r w:rsidRPr="00304EED">
        <w:rPr>
          <w:rFonts w:ascii="Times New Roman" w:hAnsi="Times New Roman" w:cs="Times New Roman"/>
          <w:i/>
          <w:iCs/>
          <w:sz w:val="24"/>
          <w:szCs w:val="24"/>
        </w:rPr>
        <w:t>whistleblower,</w:t>
      </w:r>
      <w:r w:rsidRPr="00C47E95">
        <w:rPr>
          <w:rFonts w:ascii="Times New Roman" w:hAnsi="Times New Roman" w:cs="Times New Roman"/>
          <w:sz w:val="24"/>
          <w:szCs w:val="24"/>
        </w:rPr>
        <w:t xml:space="preserve"> ovvero a chi segnala le violazioni, chiare indicazioni operative in merito all’oggetto, ai contenuti, ai destinatari e alle modalità di trasmissione delle segnalazioni.</w:t>
      </w:r>
    </w:p>
    <w:p w14:paraId="5755839B" w14:textId="4B523733"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procedimento di gestione delle segnalazioni garantisce la riservatezza dell’identità del segnalante sin dalla ricezione e in ogni contatto successivo</w:t>
      </w:r>
      <w:r w:rsidR="003B60F9" w:rsidRPr="00C47E95">
        <w:rPr>
          <w:rFonts w:ascii="Times New Roman" w:hAnsi="Times New Roman" w:cs="Times New Roman"/>
          <w:sz w:val="24"/>
          <w:szCs w:val="24"/>
        </w:rPr>
        <w:t>.</w:t>
      </w:r>
      <w:r w:rsidRPr="00C47E95">
        <w:rPr>
          <w:rFonts w:ascii="Times New Roman" w:hAnsi="Times New Roman" w:cs="Times New Roman"/>
          <w:sz w:val="24"/>
          <w:szCs w:val="24"/>
        </w:rPr>
        <w:t xml:space="preserve"> Ai sensi dell’art. 5, co. 1, lett. e) del Decreto, 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fornisce quindi informazioni sui canali, sulle procedure e sui presupposti per effettuare le segnalazioni interne ed esterne.</w:t>
      </w:r>
    </w:p>
    <w:p w14:paraId="06A6C0BB"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463C7D3B" w14:textId="77777777" w:rsidR="008708AF" w:rsidRPr="00C47E95" w:rsidRDefault="008708AF" w:rsidP="000D081A">
      <w:pPr>
        <w:pStyle w:val="Paragrafoelenco"/>
        <w:numPr>
          <w:ilvl w:val="0"/>
          <w:numId w:val="23"/>
        </w:numPr>
        <w:spacing w:before="120" w:after="120" w:line="120" w:lineRule="atLeast"/>
        <w:rPr>
          <w:rFonts w:ascii="Times New Roman" w:hAnsi="Times New Roman" w:cs="Times New Roman"/>
          <w:b/>
          <w:bCs/>
          <w:sz w:val="24"/>
          <w:szCs w:val="24"/>
        </w:rPr>
      </w:pPr>
      <w:bookmarkStart w:id="3" w:name="_Toc146789708"/>
      <w:bookmarkStart w:id="4" w:name="_Toc146789730"/>
      <w:bookmarkStart w:id="5" w:name="_Toc146789756"/>
      <w:bookmarkStart w:id="6" w:name="_Toc146789791"/>
      <w:bookmarkStart w:id="7" w:name="_Toc146789818"/>
      <w:bookmarkStart w:id="8" w:name="_Toc146789881"/>
      <w:bookmarkStart w:id="9" w:name="_Toc146812560"/>
      <w:bookmarkEnd w:id="3"/>
      <w:bookmarkEnd w:id="4"/>
      <w:bookmarkEnd w:id="5"/>
      <w:bookmarkEnd w:id="6"/>
      <w:bookmarkEnd w:id="7"/>
      <w:bookmarkEnd w:id="8"/>
      <w:r w:rsidRPr="00C47E95">
        <w:rPr>
          <w:rFonts w:ascii="Times New Roman" w:hAnsi="Times New Roman" w:cs="Times New Roman"/>
          <w:b/>
          <w:bCs/>
          <w:sz w:val="24"/>
          <w:szCs w:val="24"/>
        </w:rPr>
        <w:t>Soggetti segnalanti</w:t>
      </w:r>
      <w:bookmarkEnd w:id="9"/>
    </w:p>
    <w:p w14:paraId="199D1C39"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segnalazioni possono essere effettuate dai seguenti soggetti: </w:t>
      </w:r>
    </w:p>
    <w:p w14:paraId="3B507DBD"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lavoratori subordinati, ivi compresi i lavoratori che svolgono:</w:t>
      </w:r>
    </w:p>
    <w:p w14:paraId="19F49CFF" w14:textId="00267A9F" w:rsidR="008708AF" w:rsidRPr="00C47E95" w:rsidRDefault="008708AF" w:rsidP="000D081A">
      <w:pPr>
        <w:numPr>
          <w:ilvl w:val="0"/>
          <w:numId w:val="8"/>
        </w:numPr>
        <w:spacing w:before="120" w:after="120" w:line="120" w:lineRule="atLeast"/>
        <w:ind w:left="709"/>
        <w:jc w:val="both"/>
        <w:rPr>
          <w:rFonts w:ascii="Times New Roman" w:hAnsi="Times New Roman" w:cs="Times New Roman"/>
          <w:sz w:val="24"/>
          <w:szCs w:val="24"/>
        </w:rPr>
      </w:pPr>
      <w:r w:rsidRPr="00C47E95">
        <w:rPr>
          <w:rFonts w:ascii="Times New Roman" w:hAnsi="Times New Roman" w:cs="Times New Roman"/>
          <w:sz w:val="24"/>
          <w:szCs w:val="24"/>
        </w:rPr>
        <w:t xml:space="preserve">l’attività a tempo parziale, intermittente, a tempo determinato, di somministrazione, di apprendistato, di lavoro accessorio (il cui rapporto di lavoro è disciplinato dal </w:t>
      </w:r>
      <w:r w:rsidR="003C6DC8" w:rsidRPr="00C47E95">
        <w:rPr>
          <w:rFonts w:ascii="Times New Roman" w:hAnsi="Times New Roman" w:cs="Times New Roman"/>
          <w:sz w:val="24"/>
          <w:szCs w:val="24"/>
        </w:rPr>
        <w:t>D</w:t>
      </w:r>
      <w:r w:rsidRPr="00C47E95">
        <w:rPr>
          <w:rFonts w:ascii="Times New Roman" w:hAnsi="Times New Roman" w:cs="Times New Roman"/>
          <w:sz w:val="24"/>
          <w:szCs w:val="24"/>
        </w:rPr>
        <w:t>.lgs. n.81/2015);</w:t>
      </w:r>
    </w:p>
    <w:p w14:paraId="5837943D" w14:textId="0635DE64" w:rsidR="008708AF" w:rsidRPr="00C47E95" w:rsidRDefault="008708AF" w:rsidP="000D081A">
      <w:pPr>
        <w:numPr>
          <w:ilvl w:val="0"/>
          <w:numId w:val="8"/>
        </w:numPr>
        <w:spacing w:before="120" w:after="120" w:line="120" w:lineRule="atLeast"/>
        <w:ind w:left="709"/>
        <w:jc w:val="both"/>
        <w:rPr>
          <w:rFonts w:ascii="Times New Roman" w:hAnsi="Times New Roman" w:cs="Times New Roman"/>
          <w:sz w:val="24"/>
          <w:szCs w:val="24"/>
        </w:rPr>
      </w:pPr>
      <w:r w:rsidRPr="00C47E95">
        <w:rPr>
          <w:rFonts w:ascii="Times New Roman" w:hAnsi="Times New Roman" w:cs="Times New Roman"/>
          <w:sz w:val="24"/>
          <w:szCs w:val="24"/>
        </w:rPr>
        <w:t xml:space="preserve">prestazioni occasionali (ai sensi dell’art. 54-bis del D.L. n. 50/2017, </w:t>
      </w:r>
      <w:proofErr w:type="spellStart"/>
      <w:r w:rsidRPr="00C47E95">
        <w:rPr>
          <w:rFonts w:ascii="Times New Roman" w:hAnsi="Times New Roman" w:cs="Times New Roman"/>
          <w:sz w:val="24"/>
          <w:szCs w:val="24"/>
        </w:rPr>
        <w:t>conv</w:t>
      </w:r>
      <w:proofErr w:type="spellEnd"/>
      <w:r w:rsidRPr="00C47E95">
        <w:rPr>
          <w:rFonts w:ascii="Times New Roman" w:hAnsi="Times New Roman" w:cs="Times New Roman"/>
          <w:sz w:val="24"/>
          <w:szCs w:val="24"/>
        </w:rPr>
        <w:t>. dalla Legge n.96/2017);</w:t>
      </w:r>
    </w:p>
    <w:p w14:paraId="673ECB70"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 xml:space="preserve">i lavoratori autonomi </w:t>
      </w:r>
    </w:p>
    <w:p w14:paraId="6F0F7B60" w14:textId="77777777" w:rsidR="008708AF" w:rsidRPr="00C47E95" w:rsidRDefault="008708AF" w:rsidP="000D081A">
      <w:pPr>
        <w:spacing w:before="120" w:after="120" w:line="120" w:lineRule="atLeast"/>
        <w:ind w:left="709" w:hanging="283"/>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w:t>
      </w:r>
      <w:r w:rsidRPr="00C47E95">
        <w:rPr>
          <w:rFonts w:ascii="Times New Roman" w:hAnsi="Times New Roman" w:cs="Times New Roman"/>
          <w:sz w:val="24"/>
          <w:szCs w:val="24"/>
        </w:rPr>
        <w:tab/>
        <w:t>con contratto d’opera (art. 2222 C.c.);</w:t>
      </w:r>
    </w:p>
    <w:p w14:paraId="3FFCFD19" w14:textId="77777777" w:rsidR="008708AF" w:rsidRPr="00C47E95" w:rsidRDefault="008708AF" w:rsidP="000D081A">
      <w:pPr>
        <w:spacing w:before="120" w:after="120" w:line="120" w:lineRule="atLeast"/>
        <w:ind w:left="709" w:hanging="283"/>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w:t>
      </w:r>
      <w:r w:rsidRPr="00C47E95">
        <w:rPr>
          <w:rFonts w:ascii="Times New Roman" w:hAnsi="Times New Roman" w:cs="Times New Roman"/>
          <w:sz w:val="24"/>
          <w:szCs w:val="24"/>
        </w:rPr>
        <w:tab/>
        <w:t>con rapporto di collaborazione (di cui all’art. 409 c.p.c.), come i rapporti di agenzia, di rappresentanza commerciale ed altri rapporti di collaborazione che si concretino in una prestazione di opera continuativa e coordinata, prevalentemente personale, anche se non a carattere subordinato;</w:t>
      </w:r>
    </w:p>
    <w:p w14:paraId="67867F39" w14:textId="77777777" w:rsidR="008708AF" w:rsidRPr="00C47E95" w:rsidRDefault="008708AF" w:rsidP="000D081A">
      <w:pPr>
        <w:spacing w:before="120" w:after="120" w:line="120" w:lineRule="atLeast"/>
        <w:ind w:left="709" w:hanging="283"/>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sz w:val="24"/>
          <w:szCs w:val="24"/>
        </w:rPr>
        <w:tab/>
        <w:t>con rapporto di collaborazione che si concreta in prestazioni di lavoro esclusivamente personali, continuative e le cui modalità di esecuzione sono organizzate dal committente;</w:t>
      </w:r>
    </w:p>
    <w:p w14:paraId="2BB56B6A" w14:textId="77777777" w:rsidR="00F32B24" w:rsidRPr="00C47E95" w:rsidRDefault="00F32B24" w:rsidP="000D081A">
      <w:pPr>
        <w:spacing w:before="120" w:after="120" w:line="120" w:lineRule="atLeast"/>
        <w:ind w:left="709" w:hanging="283"/>
        <w:contextualSpacing/>
        <w:jc w:val="both"/>
        <w:rPr>
          <w:rFonts w:ascii="Times New Roman" w:hAnsi="Times New Roman" w:cs="Times New Roman"/>
          <w:sz w:val="24"/>
          <w:szCs w:val="24"/>
        </w:rPr>
      </w:pPr>
    </w:p>
    <w:p w14:paraId="2DCB9110"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i collaboratori che svolgono la propria attività lavorativa presso soggetti che forniscono beni o servizi o che realizzano opere in favore della Società;</w:t>
      </w:r>
    </w:p>
    <w:p w14:paraId="7588E71B"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i liberi professionisti ed i consulenti che prestano la propria attività presso la Società;</w:t>
      </w:r>
    </w:p>
    <w:p w14:paraId="2016DDEA"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i volontari ed ai tirocinanti, retribuiti e non retribuiti, che prestano la propria attività presso la Società;</w:t>
      </w:r>
    </w:p>
    <w:p w14:paraId="284C0B16" w14:textId="77777777" w:rsidR="008708AF" w:rsidRPr="00C47E95" w:rsidRDefault="008708AF" w:rsidP="000D081A">
      <w:pPr>
        <w:numPr>
          <w:ilvl w:val="0"/>
          <w:numId w:val="7"/>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 xml:space="preserve">l’azionista e le persone con funzioni di amministrazione, direzione, controllo, vigilanza o rappresentanza, anche qualora tali funzioni siano esercitate in via di mero fatto presso la Società (ad esempio, componenti del Cda o </w:t>
      </w:r>
      <w:proofErr w:type="spellStart"/>
      <w:r w:rsidRPr="00C47E95">
        <w:rPr>
          <w:rFonts w:ascii="Times New Roman" w:hAnsi="Times New Roman" w:cs="Times New Roman"/>
          <w:sz w:val="24"/>
          <w:szCs w:val="24"/>
        </w:rPr>
        <w:t>Odv</w:t>
      </w:r>
      <w:proofErr w:type="spellEnd"/>
      <w:r w:rsidRPr="00C47E95">
        <w:rPr>
          <w:rFonts w:ascii="Times New Roman" w:hAnsi="Times New Roman" w:cs="Times New Roman"/>
          <w:sz w:val="24"/>
          <w:szCs w:val="24"/>
        </w:rPr>
        <w:t>).</w:t>
      </w:r>
    </w:p>
    <w:p w14:paraId="085223DC" w14:textId="46B2F2C2"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La tutela delle persone segnalanti (art.</w:t>
      </w:r>
      <w:r w:rsidR="00472F64" w:rsidRPr="00C47E95">
        <w:rPr>
          <w:rFonts w:ascii="Times New Roman" w:hAnsi="Times New Roman" w:cs="Times New Roman"/>
          <w:sz w:val="24"/>
          <w:szCs w:val="24"/>
        </w:rPr>
        <w:t xml:space="preserve"> 7</w:t>
      </w:r>
      <w:r w:rsidRPr="00C47E95">
        <w:rPr>
          <w:rFonts w:ascii="Times New Roman" w:hAnsi="Times New Roman" w:cs="Times New Roman"/>
          <w:sz w:val="24"/>
          <w:szCs w:val="24"/>
        </w:rPr>
        <w:t xml:space="preserve"> della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si applica anche qualora la segnalazione, la denuncia all’autorità giudiziaria o contabile o la divulgazione pubblica di informazioni avvenga nei seguenti casi:</w:t>
      </w:r>
    </w:p>
    <w:p w14:paraId="523672BB" w14:textId="77777777" w:rsidR="008708AF" w:rsidRPr="00C47E95" w:rsidRDefault="008708AF" w:rsidP="000D081A">
      <w:pPr>
        <w:numPr>
          <w:ilvl w:val="0"/>
          <w:numId w:val="5"/>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quando il rapporto giuridico sopra descritto non è ancora iniziato, se le informazioni sulle violazioni sono state acquisite durante il processo di selezione o in altre fasi precontrattuali;</w:t>
      </w:r>
    </w:p>
    <w:p w14:paraId="0DDC5889" w14:textId="77777777" w:rsidR="008708AF" w:rsidRPr="00C47E95" w:rsidRDefault="008708AF" w:rsidP="000D081A">
      <w:pPr>
        <w:numPr>
          <w:ilvl w:val="0"/>
          <w:numId w:val="5"/>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durante il periodo di prova;</w:t>
      </w:r>
    </w:p>
    <w:p w14:paraId="593D4920" w14:textId="77777777" w:rsidR="008708AF" w:rsidRPr="00C47E95" w:rsidRDefault="008708AF" w:rsidP="000D081A">
      <w:pPr>
        <w:numPr>
          <w:ilvl w:val="0"/>
          <w:numId w:val="5"/>
        </w:numPr>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successivamente allo scioglimento del rapporto giuridico se le informazioni sulle violazioni sono state acquisite nel corso del rapporto stesso.</w:t>
      </w:r>
    </w:p>
    <w:p w14:paraId="1F2B23CC" w14:textId="77777777" w:rsidR="008708AF" w:rsidRPr="00C47E95" w:rsidRDefault="008708AF" w:rsidP="000D081A">
      <w:pPr>
        <w:spacing w:before="120" w:after="120" w:line="120" w:lineRule="atLeast"/>
        <w:ind w:left="66"/>
        <w:jc w:val="both"/>
        <w:rPr>
          <w:rFonts w:ascii="Times New Roman" w:hAnsi="Times New Roman" w:cs="Times New Roman"/>
          <w:sz w:val="24"/>
          <w:szCs w:val="24"/>
        </w:rPr>
      </w:pPr>
    </w:p>
    <w:p w14:paraId="44490830" w14:textId="77777777" w:rsidR="007E04EF" w:rsidRPr="00C47E95" w:rsidRDefault="008708AF" w:rsidP="000D081A">
      <w:pPr>
        <w:pStyle w:val="Paragrafoelenco"/>
        <w:numPr>
          <w:ilvl w:val="0"/>
          <w:numId w:val="23"/>
        </w:numPr>
        <w:spacing w:before="120" w:after="120" w:line="120" w:lineRule="atLeast"/>
        <w:ind w:left="426"/>
        <w:rPr>
          <w:rFonts w:ascii="Times New Roman" w:hAnsi="Times New Roman" w:cs="Times New Roman"/>
          <w:sz w:val="24"/>
          <w:szCs w:val="24"/>
        </w:rPr>
      </w:pPr>
      <w:bookmarkStart w:id="10" w:name="_Toc146812561"/>
      <w:r w:rsidRPr="00C47E95">
        <w:rPr>
          <w:rFonts w:ascii="Times New Roman" w:hAnsi="Times New Roman" w:cs="Times New Roman"/>
          <w:b/>
          <w:bCs/>
          <w:sz w:val="24"/>
          <w:szCs w:val="24"/>
        </w:rPr>
        <w:t>Oggetto della segnalazione</w:t>
      </w:r>
    </w:p>
    <w:bookmarkEnd w:id="10"/>
    <w:p w14:paraId="5860EF0A" w14:textId="100A0EAA" w:rsidR="008708AF" w:rsidRPr="00C47E95" w:rsidRDefault="008708AF" w:rsidP="000D081A">
      <w:pPr>
        <w:spacing w:before="120" w:after="120" w:line="120" w:lineRule="atLeast"/>
        <w:rPr>
          <w:rFonts w:ascii="Times New Roman" w:hAnsi="Times New Roman" w:cs="Times New Roman"/>
          <w:sz w:val="24"/>
          <w:szCs w:val="24"/>
        </w:rPr>
      </w:pPr>
      <w:r w:rsidRPr="00C47E95">
        <w:rPr>
          <w:rFonts w:ascii="Times New Roman" w:hAnsi="Times New Roman" w:cs="Times New Roman"/>
          <w:sz w:val="24"/>
          <w:szCs w:val="24"/>
        </w:rPr>
        <w:t xml:space="preserve">Possono essere </w:t>
      </w:r>
      <w:r w:rsidR="008F7A27" w:rsidRPr="00C47E95">
        <w:rPr>
          <w:rFonts w:ascii="Times New Roman" w:hAnsi="Times New Roman" w:cs="Times New Roman"/>
          <w:sz w:val="24"/>
          <w:szCs w:val="24"/>
        </w:rPr>
        <w:t>segnalate le seguenti violazioni</w:t>
      </w:r>
      <w:r w:rsidR="0002517A" w:rsidRPr="00C47E95">
        <w:rPr>
          <w:rFonts w:ascii="Times New Roman" w:hAnsi="Times New Roman" w:cs="Times New Roman"/>
          <w:sz w:val="24"/>
          <w:szCs w:val="24"/>
        </w:rPr>
        <w:t xml:space="preserve"> (di seguito, per brevità le </w:t>
      </w:r>
      <w:r w:rsidR="0002517A" w:rsidRPr="00C47E95">
        <w:rPr>
          <w:rFonts w:ascii="Times New Roman" w:hAnsi="Times New Roman" w:cs="Times New Roman"/>
          <w:b/>
          <w:bCs/>
          <w:sz w:val="24"/>
          <w:szCs w:val="24"/>
        </w:rPr>
        <w:t>“</w:t>
      </w:r>
      <w:r w:rsidR="00057461" w:rsidRPr="00C47E95">
        <w:rPr>
          <w:rFonts w:ascii="Times New Roman" w:hAnsi="Times New Roman" w:cs="Times New Roman"/>
          <w:b/>
          <w:bCs/>
          <w:sz w:val="24"/>
          <w:szCs w:val="24"/>
        </w:rPr>
        <w:t>V</w:t>
      </w:r>
      <w:r w:rsidR="0002517A" w:rsidRPr="00C47E95">
        <w:rPr>
          <w:rFonts w:ascii="Times New Roman" w:hAnsi="Times New Roman" w:cs="Times New Roman"/>
          <w:b/>
          <w:bCs/>
          <w:sz w:val="24"/>
          <w:szCs w:val="24"/>
        </w:rPr>
        <w:t>iolazioni”)</w:t>
      </w:r>
      <w:r w:rsidR="0002517A" w:rsidRPr="00C47E95">
        <w:rPr>
          <w:rFonts w:ascii="Times New Roman" w:hAnsi="Times New Roman" w:cs="Times New Roman"/>
          <w:sz w:val="24"/>
          <w:szCs w:val="24"/>
        </w:rPr>
        <w:t>:</w:t>
      </w:r>
    </w:p>
    <w:p w14:paraId="448D6F1D" w14:textId="3686D572" w:rsidR="00F32B24" w:rsidRPr="00C47E95" w:rsidRDefault="00F32B24" w:rsidP="000D081A">
      <w:pPr>
        <w:pStyle w:val="Testonotaapidipagina"/>
        <w:spacing w:before="120" w:after="120" w:line="120" w:lineRule="atLeast"/>
        <w:jc w:val="both"/>
        <w:rPr>
          <w:rFonts w:ascii="Times New Roman" w:hAnsi="Times New Roman" w:cs="Times New Roman"/>
          <w:i/>
          <w:iCs/>
        </w:rPr>
      </w:pPr>
      <w:r w:rsidRPr="00C47E95">
        <w:rPr>
          <w:rFonts w:ascii="Times New Roman" w:hAnsi="Times New Roman" w:cs="Times New Roman"/>
          <w:i/>
          <w:iCs/>
          <w:sz w:val="24"/>
          <w:szCs w:val="24"/>
          <w:highlight w:val="yellow"/>
        </w:rPr>
        <w:t>[</w:t>
      </w:r>
      <w:r w:rsidRPr="00C47E95">
        <w:rPr>
          <w:rFonts w:ascii="Times New Roman" w:hAnsi="Times New Roman" w:cs="Times New Roman"/>
          <w:i/>
          <w:iCs/>
          <w:highlight w:val="yellow"/>
        </w:rPr>
        <w:t>L’azienda deve eliminare le due righe che non interessano, lasciando solo quella che la rappresenta.]</w:t>
      </w:r>
    </w:p>
    <w:p w14:paraId="589AA413" w14:textId="00EC97E3" w:rsidR="00F32B24" w:rsidRPr="00C47E95" w:rsidRDefault="00F32B24"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i/>
          <w:iCs/>
          <w:sz w:val="24"/>
          <w:szCs w:val="24"/>
        </w:rPr>
      </w:pPr>
    </w:p>
    <w:tbl>
      <w:tblPr>
        <w:tblStyle w:val="Grigliatabella"/>
        <w:tblW w:w="0" w:type="auto"/>
        <w:tblLook w:val="04A0" w:firstRow="1" w:lastRow="0" w:firstColumn="1" w:lastColumn="0" w:noHBand="0" w:noVBand="1"/>
      </w:tblPr>
      <w:tblGrid>
        <w:gridCol w:w="2122"/>
        <w:gridCol w:w="3118"/>
        <w:gridCol w:w="4496"/>
      </w:tblGrid>
      <w:tr w:rsidR="00C47E95" w:rsidRPr="00C47E95" w14:paraId="6327101E" w14:textId="77777777">
        <w:tc>
          <w:tcPr>
            <w:tcW w:w="2122" w:type="dxa"/>
            <w:vAlign w:val="center"/>
          </w:tcPr>
          <w:p w14:paraId="19BF25E1"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i/>
                <w:iCs/>
                <w:sz w:val="24"/>
                <w:szCs w:val="24"/>
                <w14:ligatures w14:val="none"/>
              </w:rPr>
            </w:pPr>
            <w:proofErr w:type="spellStart"/>
            <w:r w:rsidRPr="00C47E95">
              <w:rPr>
                <w:rFonts w:ascii="Times New Roman" w:hAnsi="Times New Roman" w:cs="Times New Roman"/>
                <w:i/>
                <w:iCs/>
                <w:sz w:val="24"/>
                <w:szCs w:val="24"/>
                <w14:ligatures w14:val="none"/>
              </w:rPr>
              <w:t>Numero</w:t>
            </w:r>
            <w:proofErr w:type="spellEnd"/>
            <w:r w:rsidRPr="00C47E95">
              <w:rPr>
                <w:rFonts w:ascii="Times New Roman" w:hAnsi="Times New Roman" w:cs="Times New Roman"/>
                <w:i/>
                <w:iCs/>
                <w:sz w:val="24"/>
                <w:szCs w:val="24"/>
                <w14:ligatures w14:val="none"/>
              </w:rPr>
              <w:t xml:space="preserve"> </w:t>
            </w:r>
            <w:proofErr w:type="spellStart"/>
            <w:r w:rsidRPr="00C47E95">
              <w:rPr>
                <w:rFonts w:ascii="Times New Roman" w:hAnsi="Times New Roman" w:cs="Times New Roman"/>
                <w:i/>
                <w:iCs/>
                <w:sz w:val="24"/>
                <w:szCs w:val="24"/>
                <w14:ligatures w14:val="none"/>
              </w:rPr>
              <w:t>dipendenti</w:t>
            </w:r>
            <w:proofErr w:type="spellEnd"/>
          </w:p>
        </w:tc>
        <w:tc>
          <w:tcPr>
            <w:tcW w:w="3118" w:type="dxa"/>
            <w:vAlign w:val="center"/>
          </w:tcPr>
          <w:p w14:paraId="551CFB02" w14:textId="5E77D145"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i/>
                <w:iCs/>
                <w:sz w:val="24"/>
                <w:szCs w:val="24"/>
                <w:lang w:val="it-IT"/>
                <w14:ligatures w14:val="none"/>
              </w:rPr>
            </w:pPr>
            <w:r w:rsidRPr="00C47E95">
              <w:rPr>
                <w:rFonts w:ascii="Times New Roman" w:hAnsi="Times New Roman" w:cs="Times New Roman"/>
                <w:i/>
                <w:iCs/>
                <w:sz w:val="24"/>
                <w:szCs w:val="24"/>
                <w:lang w:val="it-IT"/>
                <w14:ligatures w14:val="none"/>
              </w:rPr>
              <w:t xml:space="preserve">Con Modello Organizzativo e di Gestione </w:t>
            </w:r>
            <w:r w:rsidR="00B96FE8" w:rsidRPr="00C47E95">
              <w:rPr>
                <w:rFonts w:ascii="Times New Roman" w:hAnsi="Times New Roman" w:cs="Times New Roman"/>
                <w:i/>
                <w:iCs/>
                <w:sz w:val="24"/>
                <w:szCs w:val="24"/>
                <w:lang w:val="it-IT"/>
                <w14:ligatures w14:val="none"/>
              </w:rPr>
              <w:t>D.lgs. n.</w:t>
            </w:r>
            <w:r w:rsidRPr="00C47E95">
              <w:rPr>
                <w:rFonts w:ascii="Times New Roman" w:hAnsi="Times New Roman" w:cs="Times New Roman"/>
                <w:i/>
                <w:iCs/>
                <w:sz w:val="24"/>
                <w:szCs w:val="24"/>
                <w:lang w:val="it-IT"/>
                <w14:ligatures w14:val="none"/>
              </w:rPr>
              <w:t>231</w:t>
            </w:r>
            <w:r w:rsidR="00B96FE8" w:rsidRPr="00C47E95">
              <w:rPr>
                <w:rFonts w:ascii="Times New Roman" w:hAnsi="Times New Roman" w:cs="Times New Roman"/>
                <w:i/>
                <w:iCs/>
                <w:sz w:val="24"/>
                <w:szCs w:val="24"/>
                <w:lang w:val="it-IT"/>
                <w14:ligatures w14:val="none"/>
              </w:rPr>
              <w:t>/’01</w:t>
            </w:r>
          </w:p>
        </w:tc>
        <w:tc>
          <w:tcPr>
            <w:tcW w:w="4496" w:type="dxa"/>
            <w:vAlign w:val="center"/>
          </w:tcPr>
          <w:p w14:paraId="53D66680"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i/>
                <w:iCs/>
                <w:sz w:val="24"/>
                <w:szCs w:val="24"/>
                <w14:ligatures w14:val="none"/>
              </w:rPr>
            </w:pPr>
            <w:proofErr w:type="spellStart"/>
            <w:r w:rsidRPr="00C47E95">
              <w:rPr>
                <w:rFonts w:ascii="Times New Roman" w:hAnsi="Times New Roman" w:cs="Times New Roman"/>
                <w:i/>
                <w:iCs/>
                <w:sz w:val="24"/>
                <w:szCs w:val="24"/>
                <w14:ligatures w14:val="none"/>
              </w:rPr>
              <w:t>Oggetto</w:t>
            </w:r>
            <w:proofErr w:type="spellEnd"/>
            <w:r w:rsidRPr="00C47E95">
              <w:rPr>
                <w:rFonts w:ascii="Times New Roman" w:hAnsi="Times New Roman" w:cs="Times New Roman"/>
                <w:i/>
                <w:iCs/>
                <w:sz w:val="24"/>
                <w:szCs w:val="24"/>
                <w14:ligatures w14:val="none"/>
              </w:rPr>
              <w:t xml:space="preserve"> della </w:t>
            </w:r>
            <w:proofErr w:type="spellStart"/>
            <w:r w:rsidRPr="00C47E95">
              <w:rPr>
                <w:rFonts w:ascii="Times New Roman" w:hAnsi="Times New Roman" w:cs="Times New Roman"/>
                <w:i/>
                <w:iCs/>
                <w:sz w:val="24"/>
                <w:szCs w:val="24"/>
                <w14:ligatures w14:val="none"/>
              </w:rPr>
              <w:t>segnalazione</w:t>
            </w:r>
            <w:proofErr w:type="spellEnd"/>
          </w:p>
        </w:tc>
      </w:tr>
      <w:tr w:rsidR="00C47E95" w:rsidRPr="00C47E95" w14:paraId="2ADC3A54" w14:textId="77777777">
        <w:tc>
          <w:tcPr>
            <w:tcW w:w="2122" w:type="dxa"/>
            <w:vAlign w:val="center"/>
          </w:tcPr>
          <w:p w14:paraId="6CA24402"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proofErr w:type="spellStart"/>
            <w:r w:rsidRPr="00C47E95">
              <w:rPr>
                <w:rFonts w:ascii="Times New Roman" w:hAnsi="Times New Roman" w:cs="Times New Roman"/>
                <w:sz w:val="24"/>
                <w:szCs w:val="24"/>
                <w14:ligatures w14:val="none"/>
              </w:rPr>
              <w:t>fino</w:t>
            </w:r>
            <w:proofErr w:type="spellEnd"/>
            <w:r w:rsidRPr="00C47E95">
              <w:rPr>
                <w:rFonts w:ascii="Times New Roman" w:hAnsi="Times New Roman" w:cs="Times New Roman"/>
                <w:sz w:val="24"/>
                <w:szCs w:val="24"/>
                <w14:ligatures w14:val="none"/>
              </w:rPr>
              <w:t xml:space="preserve"> a 49</w:t>
            </w:r>
          </w:p>
        </w:tc>
        <w:tc>
          <w:tcPr>
            <w:tcW w:w="3118" w:type="dxa"/>
            <w:vAlign w:val="center"/>
          </w:tcPr>
          <w:p w14:paraId="2817FD42"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r w:rsidRPr="00C47E95">
              <w:rPr>
                <w:rFonts w:ascii="Times New Roman" w:hAnsi="Times New Roman" w:cs="Times New Roman"/>
                <w:sz w:val="24"/>
                <w:szCs w:val="24"/>
                <w14:ligatures w14:val="none"/>
              </w:rPr>
              <w:t>Si</w:t>
            </w:r>
          </w:p>
        </w:tc>
        <w:tc>
          <w:tcPr>
            <w:tcW w:w="4496" w:type="dxa"/>
          </w:tcPr>
          <w:p w14:paraId="4105044B" w14:textId="237CA573" w:rsidR="00A3132D" w:rsidRPr="00C47E95" w:rsidRDefault="00490649" w:rsidP="00304EED">
            <w:pPr>
              <w:numPr>
                <w:ilvl w:val="0"/>
                <w:numId w:val="8"/>
              </w:numPr>
              <w:spacing w:before="120" w:after="120" w:line="120" w:lineRule="atLeast"/>
              <w:ind w:left="374" w:right="170" w:hanging="374"/>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14:ligatures w14:val="none"/>
              </w:rPr>
              <w:t>Reati presupposto</w:t>
            </w:r>
            <w:r w:rsidR="00A3132D" w:rsidRPr="00C47E95">
              <w:rPr>
                <w:rFonts w:ascii="Times New Roman" w:hAnsi="Times New Roman" w:cs="Times New Roman"/>
                <w:sz w:val="24"/>
                <w:szCs w:val="24"/>
                <w:lang w:val="it-IT"/>
                <w14:ligatures w14:val="none"/>
              </w:rPr>
              <w:t xml:space="preserve"> D. lgs. n.231/2001 </w:t>
            </w:r>
          </w:p>
          <w:p w14:paraId="067AAA19" w14:textId="378E6220" w:rsidR="008708AF" w:rsidRPr="00304EED" w:rsidRDefault="000961FA" w:rsidP="00304EED">
            <w:pPr>
              <w:pStyle w:val="Paragrafoelenco"/>
              <w:numPr>
                <w:ilvl w:val="0"/>
                <w:numId w:val="8"/>
              </w:numPr>
              <w:spacing w:before="120" w:after="120" w:line="120" w:lineRule="atLeast"/>
              <w:ind w:left="374" w:right="170" w:hanging="374"/>
              <w:contextualSpacing w:val="0"/>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14:ligatures w14:val="none"/>
              </w:rPr>
              <w:t>V</w:t>
            </w:r>
            <w:r w:rsidR="00A3132D" w:rsidRPr="00C47E95">
              <w:rPr>
                <w:rFonts w:ascii="Times New Roman" w:hAnsi="Times New Roman" w:cs="Times New Roman"/>
                <w:sz w:val="24"/>
                <w:szCs w:val="24"/>
                <w:lang w:val="it-IT"/>
                <w14:ligatures w14:val="none"/>
              </w:rPr>
              <w:t>iolazioni del Modello</w:t>
            </w:r>
            <w:r w:rsidR="00674F6C" w:rsidRPr="00C47E95">
              <w:rPr>
                <w:rFonts w:ascii="Times New Roman" w:hAnsi="Times New Roman" w:cs="Times New Roman"/>
                <w:sz w:val="24"/>
                <w:szCs w:val="24"/>
                <w:lang w:val="it-IT"/>
                <w14:ligatures w14:val="none"/>
              </w:rPr>
              <w:t xml:space="preserve"> </w:t>
            </w:r>
            <w:r w:rsidR="00740B0E" w:rsidRPr="00C47E95">
              <w:rPr>
                <w:rFonts w:ascii="Times New Roman" w:hAnsi="Times New Roman" w:cs="Times New Roman"/>
                <w:sz w:val="24"/>
                <w:szCs w:val="24"/>
                <w:lang w:val="it-IT"/>
                <w14:ligatures w14:val="none"/>
              </w:rPr>
              <w:t>di organizzazione</w:t>
            </w:r>
            <w:r w:rsidR="00674F6C" w:rsidRPr="00C47E95">
              <w:rPr>
                <w:rFonts w:ascii="Times New Roman" w:hAnsi="Times New Roman" w:cs="Times New Roman"/>
                <w:sz w:val="24"/>
                <w:szCs w:val="24"/>
                <w:lang w:val="it-IT"/>
                <w14:ligatures w14:val="none"/>
              </w:rPr>
              <w:t xml:space="preserve"> e gestione</w:t>
            </w:r>
            <w:r w:rsidR="00A3132D" w:rsidRPr="00C47E95">
              <w:rPr>
                <w:rFonts w:ascii="Times New Roman" w:hAnsi="Times New Roman" w:cs="Times New Roman"/>
                <w:sz w:val="24"/>
                <w:szCs w:val="24"/>
                <w:lang w:val="it-IT"/>
                <w14:ligatures w14:val="none"/>
              </w:rPr>
              <w:t xml:space="preserve"> </w:t>
            </w:r>
          </w:p>
        </w:tc>
      </w:tr>
      <w:tr w:rsidR="00C47E95" w:rsidRPr="00C47E95" w14:paraId="14728117" w14:textId="77777777">
        <w:tc>
          <w:tcPr>
            <w:tcW w:w="2122" w:type="dxa"/>
            <w:vAlign w:val="center"/>
          </w:tcPr>
          <w:p w14:paraId="5DB679A9" w14:textId="3A939278"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r w:rsidRPr="00C47E95">
              <w:rPr>
                <w:rFonts w:ascii="Times New Roman" w:hAnsi="Times New Roman" w:cs="Times New Roman"/>
                <w:sz w:val="24"/>
                <w:szCs w:val="24"/>
                <w14:ligatures w14:val="none"/>
              </w:rPr>
              <w:t xml:space="preserve">con 50 o </w:t>
            </w:r>
            <w:proofErr w:type="spellStart"/>
            <w:r w:rsidRPr="00C47E95">
              <w:rPr>
                <w:rFonts w:ascii="Times New Roman" w:hAnsi="Times New Roman" w:cs="Times New Roman"/>
                <w:sz w:val="24"/>
                <w:szCs w:val="24"/>
                <w14:ligatures w14:val="none"/>
              </w:rPr>
              <w:t>pi</w:t>
            </w:r>
            <w:r w:rsidR="007970D6" w:rsidRPr="00C47E95">
              <w:rPr>
                <w:rFonts w:ascii="Times New Roman" w:hAnsi="Times New Roman" w:cs="Times New Roman"/>
                <w:sz w:val="24"/>
                <w:szCs w:val="24"/>
                <w14:ligatures w14:val="none"/>
              </w:rPr>
              <w:t>ù</w:t>
            </w:r>
            <w:proofErr w:type="spellEnd"/>
          </w:p>
        </w:tc>
        <w:tc>
          <w:tcPr>
            <w:tcW w:w="3118" w:type="dxa"/>
            <w:vAlign w:val="center"/>
          </w:tcPr>
          <w:p w14:paraId="3C663DBC"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r w:rsidRPr="00C47E95">
              <w:rPr>
                <w:rFonts w:ascii="Times New Roman" w:hAnsi="Times New Roman" w:cs="Times New Roman"/>
                <w:sz w:val="24"/>
                <w:szCs w:val="24"/>
                <w14:ligatures w14:val="none"/>
              </w:rPr>
              <w:t>Si</w:t>
            </w:r>
          </w:p>
        </w:tc>
        <w:tc>
          <w:tcPr>
            <w:tcW w:w="4496" w:type="dxa"/>
          </w:tcPr>
          <w:p w14:paraId="4C1FFE72" w14:textId="09C288B2" w:rsidR="00AB075A" w:rsidRPr="00C47E95" w:rsidRDefault="00F14E4F" w:rsidP="000D081A">
            <w:pPr>
              <w:spacing w:before="120" w:after="120" w:line="120" w:lineRule="atLeast"/>
              <w:ind w:left="374" w:right="170" w:hanging="374"/>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14:ligatures w14:val="none"/>
              </w:rPr>
              <w:t>-</w:t>
            </w:r>
            <w:r w:rsidR="00740B0E" w:rsidRPr="00C47E95">
              <w:rPr>
                <w:rFonts w:ascii="Times New Roman" w:hAnsi="Times New Roman" w:cs="Times New Roman"/>
                <w:sz w:val="24"/>
                <w:szCs w:val="24"/>
                <w:lang w:val="it-IT"/>
                <w14:ligatures w14:val="none"/>
              </w:rPr>
              <w:t xml:space="preserve">     </w:t>
            </w:r>
            <w:r w:rsidR="00A312AF" w:rsidRPr="00C47E95">
              <w:rPr>
                <w:rFonts w:ascii="Times New Roman" w:hAnsi="Times New Roman" w:cs="Times New Roman"/>
                <w:sz w:val="24"/>
                <w:szCs w:val="24"/>
                <w:lang w:val="it-IT"/>
                <w14:ligatures w14:val="none"/>
              </w:rPr>
              <w:t xml:space="preserve">Reati presupposto </w:t>
            </w:r>
            <w:r w:rsidR="009C6639" w:rsidRPr="00C47E95">
              <w:rPr>
                <w:rFonts w:ascii="Times New Roman" w:hAnsi="Times New Roman" w:cs="Times New Roman"/>
                <w:sz w:val="24"/>
                <w:szCs w:val="24"/>
                <w:lang w:val="it-IT"/>
                <w14:ligatures w14:val="none"/>
              </w:rPr>
              <w:t>D. lgs. n.231/2001</w:t>
            </w:r>
          </w:p>
          <w:p w14:paraId="2B629B11" w14:textId="132BD236" w:rsidR="0027721A" w:rsidRPr="00C47E95" w:rsidRDefault="0027721A" w:rsidP="000D081A">
            <w:pPr>
              <w:pStyle w:val="Nessunaspaziatura"/>
              <w:numPr>
                <w:ilvl w:val="0"/>
                <w:numId w:val="8"/>
              </w:numPr>
              <w:spacing w:before="120" w:after="120" w:line="120" w:lineRule="atLeast"/>
              <w:ind w:left="391" w:right="170"/>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14:ligatures w14:val="none"/>
              </w:rPr>
              <w:t xml:space="preserve">Violazioni del Modello di organizzazione e gestione </w:t>
            </w:r>
          </w:p>
          <w:p w14:paraId="0D91262F" w14:textId="16C4B7DE" w:rsidR="008708AF" w:rsidRPr="00C47E95" w:rsidRDefault="00F14E4F" w:rsidP="000D081A">
            <w:pPr>
              <w:spacing w:before="120" w:after="120" w:line="120" w:lineRule="atLeast"/>
              <w:ind w:left="374" w:right="170" w:hanging="374"/>
              <w:jc w:val="both"/>
              <w:rPr>
                <w:rFonts w:ascii="Times New Roman" w:hAnsi="Times New Roman" w:cs="Times New Roman"/>
                <w:sz w:val="24"/>
                <w:szCs w:val="24"/>
                <w:lang w:val="it-IT"/>
                <w14:ligatures w14:val="none"/>
              </w:rPr>
            </w:pPr>
            <w:r w:rsidRPr="004463CF">
              <w:rPr>
                <w:rFonts w:ascii="Times New Roman" w:hAnsi="Times New Roman" w:cs="Times New Roman"/>
                <w:sz w:val="24"/>
                <w:szCs w:val="24"/>
                <w:lang w:val="it-IT"/>
                <w14:ligatures w14:val="none"/>
              </w:rPr>
              <w:t xml:space="preserve">- </w:t>
            </w:r>
            <w:r w:rsidR="007D027D" w:rsidRPr="00C47E95">
              <w:rPr>
                <w:rFonts w:ascii="Times New Roman" w:hAnsi="Times New Roman" w:cs="Times New Roman"/>
                <w:sz w:val="24"/>
                <w:szCs w:val="24"/>
                <w:lang w:val="it-IT"/>
                <w14:ligatures w14:val="none"/>
              </w:rPr>
              <w:t xml:space="preserve">     </w:t>
            </w:r>
            <w:r w:rsidRPr="004463CF">
              <w:rPr>
                <w:rFonts w:ascii="Times New Roman" w:hAnsi="Times New Roman" w:cs="Times New Roman"/>
                <w:sz w:val="24"/>
                <w:szCs w:val="24"/>
                <w:lang w:val="it-IT"/>
                <w14:ligatures w14:val="none"/>
              </w:rPr>
              <w:t>I</w:t>
            </w:r>
            <w:r w:rsidR="009C6639" w:rsidRPr="004463CF">
              <w:rPr>
                <w:rFonts w:ascii="Times New Roman" w:hAnsi="Times New Roman" w:cs="Times New Roman"/>
                <w:sz w:val="24"/>
                <w:szCs w:val="24"/>
                <w:lang w:val="it-IT"/>
                <w14:ligatures w14:val="none"/>
              </w:rPr>
              <w:t xml:space="preserve">lleciti europei e </w:t>
            </w:r>
            <w:r w:rsidR="00E34614" w:rsidRPr="00C47E95">
              <w:rPr>
                <w:rFonts w:ascii="Times New Roman" w:hAnsi="Times New Roman" w:cs="Times New Roman"/>
                <w:sz w:val="24"/>
                <w:szCs w:val="24"/>
                <w:lang w:val="it-IT"/>
                <w14:ligatures w14:val="none"/>
              </w:rPr>
              <w:t>nazionali e</w:t>
            </w:r>
            <w:r w:rsidR="001A6EC5" w:rsidRPr="004463CF">
              <w:rPr>
                <w:rFonts w:ascii="Times New Roman" w:hAnsi="Times New Roman" w:cs="Times New Roman"/>
                <w:sz w:val="24"/>
                <w:szCs w:val="24"/>
                <w:lang w:val="it-IT"/>
                <w14:ligatures w14:val="none"/>
              </w:rPr>
              <w:t xml:space="preserve"> violazioni delle misure restrittive</w:t>
            </w:r>
            <w:r w:rsidR="001A6EC5" w:rsidRPr="004463CF">
              <w:rPr>
                <w:rFonts w:ascii="Times New Roman" w:hAnsi="Times New Roman" w:cs="Times New Roman"/>
                <w:sz w:val="24"/>
                <w:szCs w:val="24"/>
                <w:lang w:val="it-IT"/>
              </w:rPr>
              <w:t xml:space="preserve"> ex</w:t>
            </w:r>
            <w:r w:rsidR="00AB53DD" w:rsidRPr="004463CF">
              <w:rPr>
                <w:rFonts w:ascii="Times New Roman" w:hAnsi="Times New Roman" w:cs="Times New Roman"/>
                <w:sz w:val="24"/>
                <w:szCs w:val="24"/>
                <w:lang w:val="it-IT"/>
              </w:rPr>
              <w:t xml:space="preserve"> </w:t>
            </w:r>
            <w:proofErr w:type="spellStart"/>
            <w:r w:rsidR="001A6EC5" w:rsidRPr="004463CF">
              <w:rPr>
                <w:rFonts w:ascii="Times New Roman" w:hAnsi="Times New Roman" w:cs="Times New Roman"/>
                <w:lang w:val="it-IT"/>
              </w:rPr>
              <w:t>D.Lgs.</w:t>
            </w:r>
            <w:proofErr w:type="spellEnd"/>
            <w:r w:rsidR="001A6EC5" w:rsidRPr="004463CF">
              <w:rPr>
                <w:rFonts w:ascii="Times New Roman" w:hAnsi="Times New Roman" w:cs="Times New Roman"/>
                <w:lang w:val="it-IT"/>
              </w:rPr>
              <w:t xml:space="preserve"> 211/2025 e </w:t>
            </w:r>
            <w:r w:rsidR="001A6EC5" w:rsidRPr="004463CF">
              <w:rPr>
                <w:rFonts w:ascii="Times New Roman" w:hAnsi="Times New Roman" w:cs="Times New Roman"/>
                <w:sz w:val="24"/>
                <w:szCs w:val="24"/>
                <w:lang w:val="it-IT"/>
              </w:rPr>
              <w:t xml:space="preserve">dell’art. 12 comma 1 bis </w:t>
            </w:r>
            <w:proofErr w:type="spellStart"/>
            <w:r w:rsidR="001A6EC5" w:rsidRPr="004463CF">
              <w:rPr>
                <w:rFonts w:ascii="Times New Roman" w:hAnsi="Times New Roman" w:cs="Times New Roman"/>
                <w:sz w:val="24"/>
                <w:szCs w:val="24"/>
                <w:lang w:val="it-IT"/>
              </w:rPr>
              <w:t>D.lgs</w:t>
            </w:r>
            <w:proofErr w:type="spellEnd"/>
            <w:r w:rsidR="001A6EC5" w:rsidRPr="004463CF">
              <w:rPr>
                <w:rFonts w:ascii="Times New Roman" w:hAnsi="Times New Roman" w:cs="Times New Roman"/>
                <w:sz w:val="24"/>
                <w:szCs w:val="24"/>
                <w:lang w:val="it-IT"/>
              </w:rPr>
              <w:t xml:space="preserve"> 286/1998 (</w:t>
            </w:r>
            <w:r w:rsidR="00A97B2A" w:rsidRPr="004463CF">
              <w:rPr>
                <w:rFonts w:ascii="Times New Roman" w:hAnsi="Times New Roman" w:cs="Times New Roman"/>
                <w:sz w:val="24"/>
                <w:szCs w:val="24"/>
                <w:lang w:val="it-IT"/>
              </w:rPr>
              <w:t xml:space="preserve">Favoreggiamento immigrazione </w:t>
            </w:r>
            <w:r w:rsidR="00A94684" w:rsidRPr="004463CF">
              <w:rPr>
                <w:rFonts w:ascii="Times New Roman" w:hAnsi="Times New Roman" w:cs="Times New Roman"/>
                <w:sz w:val="24"/>
                <w:szCs w:val="24"/>
                <w:lang w:val="it-IT"/>
              </w:rPr>
              <w:t>clandestina)</w:t>
            </w:r>
          </w:p>
        </w:tc>
      </w:tr>
      <w:tr w:rsidR="00C47E95" w:rsidRPr="00C47E95" w14:paraId="7A57A2DA" w14:textId="77777777">
        <w:tc>
          <w:tcPr>
            <w:tcW w:w="2122" w:type="dxa"/>
            <w:vAlign w:val="center"/>
          </w:tcPr>
          <w:p w14:paraId="07CF02AF"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r w:rsidRPr="00C47E95">
              <w:rPr>
                <w:rFonts w:ascii="Times New Roman" w:hAnsi="Times New Roman" w:cs="Times New Roman"/>
                <w:sz w:val="24"/>
                <w:szCs w:val="24"/>
                <w14:ligatures w14:val="none"/>
              </w:rPr>
              <w:t xml:space="preserve">con 50 o </w:t>
            </w:r>
            <w:proofErr w:type="spellStart"/>
            <w:r w:rsidRPr="00C47E95">
              <w:rPr>
                <w:rFonts w:ascii="Times New Roman" w:hAnsi="Times New Roman" w:cs="Times New Roman"/>
                <w:sz w:val="24"/>
                <w:szCs w:val="24"/>
                <w14:ligatures w14:val="none"/>
              </w:rPr>
              <w:t>più</w:t>
            </w:r>
            <w:proofErr w:type="spellEnd"/>
          </w:p>
        </w:tc>
        <w:tc>
          <w:tcPr>
            <w:tcW w:w="3118" w:type="dxa"/>
            <w:vAlign w:val="center"/>
          </w:tcPr>
          <w:p w14:paraId="2BA6B750"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center"/>
              <w:rPr>
                <w:rFonts w:ascii="Times New Roman" w:hAnsi="Times New Roman" w:cs="Times New Roman"/>
                <w:sz w:val="24"/>
                <w:szCs w:val="24"/>
                <w14:ligatures w14:val="none"/>
              </w:rPr>
            </w:pPr>
            <w:r w:rsidRPr="00C47E95">
              <w:rPr>
                <w:rFonts w:ascii="Times New Roman" w:hAnsi="Times New Roman" w:cs="Times New Roman"/>
                <w:sz w:val="24"/>
                <w:szCs w:val="24"/>
                <w14:ligatures w14:val="none"/>
              </w:rPr>
              <w:t>No</w:t>
            </w:r>
          </w:p>
        </w:tc>
        <w:tc>
          <w:tcPr>
            <w:tcW w:w="4496" w:type="dxa"/>
          </w:tcPr>
          <w:p w14:paraId="4152C868" w14:textId="47ADAC99" w:rsidR="00BE671D" w:rsidRPr="00C47E95" w:rsidRDefault="00F14E4F" w:rsidP="000D081A">
            <w:pPr>
              <w:numPr>
                <w:ilvl w:val="0"/>
                <w:numId w:val="8"/>
              </w:numPr>
              <w:spacing w:before="120" w:after="120" w:line="120" w:lineRule="atLeast"/>
              <w:ind w:left="374" w:right="170" w:hanging="374"/>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14:ligatures w14:val="none"/>
              </w:rPr>
              <w:t>I</w:t>
            </w:r>
            <w:r w:rsidR="00BE671D" w:rsidRPr="00C47E95">
              <w:rPr>
                <w:rFonts w:ascii="Times New Roman" w:hAnsi="Times New Roman" w:cs="Times New Roman"/>
                <w:sz w:val="24"/>
                <w:szCs w:val="24"/>
                <w:lang w:val="it-IT"/>
                <w14:ligatures w14:val="none"/>
              </w:rPr>
              <w:t xml:space="preserve">lleciti europei e nazionali </w:t>
            </w:r>
          </w:p>
          <w:p w14:paraId="0265115C" w14:textId="7D85EC64" w:rsidR="008708AF" w:rsidRPr="00304EED" w:rsidRDefault="00F14E4F" w:rsidP="000D081A">
            <w:pPr>
              <w:numPr>
                <w:ilvl w:val="0"/>
                <w:numId w:val="8"/>
              </w:numPr>
              <w:spacing w:before="120" w:after="120" w:line="120" w:lineRule="atLeast"/>
              <w:ind w:left="374" w:right="170" w:hanging="374"/>
              <w:jc w:val="both"/>
              <w:rPr>
                <w:rFonts w:ascii="Times New Roman" w:hAnsi="Times New Roman" w:cs="Times New Roman"/>
                <w:sz w:val="24"/>
                <w:szCs w:val="24"/>
                <w:lang w:val="it-IT"/>
                <w14:ligatures w14:val="none"/>
              </w:rPr>
            </w:pPr>
            <w:r w:rsidRPr="00C47E95">
              <w:rPr>
                <w:rFonts w:ascii="Times New Roman" w:hAnsi="Times New Roman" w:cs="Times New Roman"/>
                <w:sz w:val="24"/>
                <w:szCs w:val="24"/>
                <w:lang w:val="it-IT"/>
              </w:rPr>
              <w:t>V</w:t>
            </w:r>
            <w:r w:rsidR="000F4543" w:rsidRPr="00C47E95">
              <w:rPr>
                <w:rFonts w:ascii="Times New Roman" w:hAnsi="Times New Roman" w:cs="Times New Roman"/>
                <w:sz w:val="24"/>
                <w:szCs w:val="24"/>
                <w:lang w:val="it-IT"/>
              </w:rPr>
              <w:t xml:space="preserve">iolazioni delle misure restrittive ai sensi del </w:t>
            </w:r>
            <w:proofErr w:type="spellStart"/>
            <w:r w:rsidR="000F4543" w:rsidRPr="00C47E95">
              <w:rPr>
                <w:rFonts w:ascii="Times New Roman" w:hAnsi="Times New Roman" w:cs="Times New Roman"/>
                <w:sz w:val="24"/>
                <w:szCs w:val="24"/>
                <w:lang w:val="it-IT"/>
              </w:rPr>
              <w:t>D.Lgs.</w:t>
            </w:r>
            <w:proofErr w:type="spellEnd"/>
            <w:r w:rsidR="000F4543" w:rsidRPr="00C47E95">
              <w:rPr>
                <w:rFonts w:ascii="Times New Roman" w:hAnsi="Times New Roman" w:cs="Times New Roman"/>
                <w:sz w:val="24"/>
                <w:szCs w:val="24"/>
                <w:lang w:val="it-IT"/>
              </w:rPr>
              <w:t xml:space="preserve"> 211/2025 e dell’art. 12 comma 1 bis </w:t>
            </w:r>
            <w:proofErr w:type="spellStart"/>
            <w:r w:rsidR="000F4543" w:rsidRPr="00C47E95">
              <w:rPr>
                <w:rFonts w:ascii="Times New Roman" w:hAnsi="Times New Roman" w:cs="Times New Roman"/>
                <w:sz w:val="24"/>
                <w:szCs w:val="24"/>
                <w:lang w:val="it-IT"/>
              </w:rPr>
              <w:t>D.lgs</w:t>
            </w:r>
            <w:proofErr w:type="spellEnd"/>
            <w:r w:rsidR="000F4543" w:rsidRPr="00C47E95">
              <w:rPr>
                <w:rFonts w:ascii="Times New Roman" w:hAnsi="Times New Roman" w:cs="Times New Roman"/>
                <w:sz w:val="24"/>
                <w:szCs w:val="24"/>
                <w:lang w:val="it-IT"/>
              </w:rPr>
              <w:t xml:space="preserve"> 286/1998</w:t>
            </w:r>
            <w:r w:rsidR="00220A7B" w:rsidRPr="00C47E95">
              <w:rPr>
                <w:rFonts w:ascii="Times New Roman" w:hAnsi="Times New Roman" w:cs="Times New Roman"/>
                <w:sz w:val="24"/>
                <w:szCs w:val="24"/>
                <w:lang w:val="it-IT"/>
              </w:rPr>
              <w:t xml:space="preserve"> </w:t>
            </w:r>
            <w:r w:rsidR="0051428B" w:rsidRPr="00C47E95">
              <w:rPr>
                <w:rFonts w:ascii="Times New Roman" w:hAnsi="Times New Roman" w:cs="Times New Roman"/>
                <w:sz w:val="24"/>
                <w:szCs w:val="24"/>
                <w:lang w:val="it-IT"/>
              </w:rPr>
              <w:t>(</w:t>
            </w:r>
            <w:r w:rsidRPr="00C47E95">
              <w:rPr>
                <w:rFonts w:ascii="Times New Roman" w:hAnsi="Times New Roman" w:cs="Times New Roman"/>
                <w:sz w:val="24"/>
                <w:szCs w:val="24"/>
                <w:lang w:val="it-IT"/>
              </w:rPr>
              <w:t>Favoreggiamento immigrazione clandestina)</w:t>
            </w:r>
          </w:p>
        </w:tc>
      </w:tr>
    </w:tbl>
    <w:p w14:paraId="0F0F7A64" w14:textId="77777777" w:rsidR="008708AF" w:rsidRPr="00304EED"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44A9DF1C" w14:textId="1991D5EC"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Più in dettaglio</w:t>
      </w:r>
      <w:r w:rsidR="00EB19C6" w:rsidRPr="00C47E95">
        <w:rPr>
          <w:rFonts w:ascii="Times New Roman" w:hAnsi="Times New Roman" w:cs="Times New Roman"/>
          <w:sz w:val="24"/>
          <w:szCs w:val="24"/>
        </w:rPr>
        <w:t xml:space="preserve">, </w:t>
      </w:r>
      <w:r w:rsidR="00337D09" w:rsidRPr="00C47E95">
        <w:rPr>
          <w:rFonts w:ascii="Times New Roman" w:hAnsi="Times New Roman" w:cs="Times New Roman"/>
          <w:sz w:val="24"/>
          <w:szCs w:val="24"/>
        </w:rPr>
        <w:t>la segnalazione può riguardar</w:t>
      </w:r>
      <w:r w:rsidR="008F0701" w:rsidRPr="00C47E95">
        <w:rPr>
          <w:rFonts w:ascii="Times New Roman" w:hAnsi="Times New Roman" w:cs="Times New Roman"/>
          <w:sz w:val="24"/>
          <w:szCs w:val="24"/>
        </w:rPr>
        <w:t>e</w:t>
      </w:r>
      <w:r w:rsidR="00320984" w:rsidRPr="00C47E95">
        <w:rPr>
          <w:rFonts w:ascii="Times New Roman" w:hAnsi="Times New Roman" w:cs="Times New Roman"/>
          <w:sz w:val="24"/>
          <w:szCs w:val="24"/>
        </w:rPr>
        <w:t xml:space="preserve"> </w:t>
      </w:r>
      <w:r w:rsidR="00EB19C6" w:rsidRPr="00C47E95">
        <w:rPr>
          <w:rFonts w:ascii="Times New Roman" w:hAnsi="Times New Roman" w:cs="Times New Roman"/>
          <w:sz w:val="24"/>
          <w:szCs w:val="24"/>
        </w:rPr>
        <w:t xml:space="preserve">le </w:t>
      </w:r>
      <w:r w:rsidR="00320984" w:rsidRPr="00C47E95">
        <w:rPr>
          <w:rFonts w:ascii="Times New Roman" w:hAnsi="Times New Roman" w:cs="Times New Roman"/>
          <w:sz w:val="24"/>
          <w:szCs w:val="24"/>
        </w:rPr>
        <w:t xml:space="preserve">seguenti </w:t>
      </w:r>
      <w:r w:rsidR="00EB19C6" w:rsidRPr="00C47E95">
        <w:rPr>
          <w:rFonts w:ascii="Times New Roman" w:hAnsi="Times New Roman" w:cs="Times New Roman"/>
          <w:sz w:val="24"/>
          <w:szCs w:val="24"/>
        </w:rPr>
        <w:t>violazioni</w:t>
      </w:r>
      <w:r w:rsidR="00320984" w:rsidRPr="00C47E95">
        <w:rPr>
          <w:rFonts w:ascii="Times New Roman" w:hAnsi="Times New Roman" w:cs="Times New Roman"/>
          <w:sz w:val="24"/>
          <w:szCs w:val="24"/>
        </w:rPr>
        <w:t xml:space="preserve"> che ledono l’interesse pubblico o l’integrità dell’ente:</w:t>
      </w:r>
    </w:p>
    <w:p w14:paraId="2CD00ED7" w14:textId="5B6B5B4F"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a) violazioni di disposizioni nazionali </w:t>
      </w:r>
      <w:r w:rsidR="008F7075" w:rsidRPr="00C47E95">
        <w:rPr>
          <w:rFonts w:ascii="Times New Roman" w:hAnsi="Times New Roman" w:cs="Times New Roman"/>
          <w:sz w:val="24"/>
          <w:szCs w:val="24"/>
        </w:rPr>
        <w:t>o</w:t>
      </w:r>
      <w:r w:rsidRPr="00C47E95">
        <w:rPr>
          <w:rFonts w:ascii="Times New Roman" w:hAnsi="Times New Roman" w:cs="Times New Roman"/>
          <w:sz w:val="24"/>
          <w:szCs w:val="24"/>
        </w:rPr>
        <w:t xml:space="preserve"> europee che consistono in illeciti riguardanti i seguenti settori: appalti pubblici; servizi, prodotti e mercati finanziari e prevenzione del riciclaggio e del finanziamento del terrorismo; sicurezza e conformità del prodotti; sicurezza dei trasporti; tutela dell’ambiente; </w:t>
      </w:r>
      <w:r w:rsidRPr="00C47E95">
        <w:rPr>
          <w:rFonts w:ascii="Times New Roman" w:hAnsi="Times New Roman" w:cs="Times New Roman"/>
          <w:sz w:val="24"/>
          <w:szCs w:val="24"/>
        </w:rPr>
        <w:lastRenderedPageBreak/>
        <w:t>radioprotezione e sicurezza nucleare; sicurezza degli alimenti e dei mangimi e salute e benessere degli animali; salute pubblica; protezione dei consumatori; tutela della vita privata e protezione dei dati personali e sicurezza delle reti e dei sistemi informativi;</w:t>
      </w:r>
    </w:p>
    <w:p w14:paraId="44D617AF" w14:textId="196BA51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b) violazioni di disposizioni europee che consistono in: i) atti od omissioni che ledono gli interessi finanziari dell’Unione; ii) atti ed omissioni riguardanti il mercato interno; iii) atti e comportamenti che vanificano l’oggetto o la finalità delle disposizioni degli atti dell’Unione nei settori sopra richiamate;</w:t>
      </w:r>
    </w:p>
    <w:p w14:paraId="64577CA6" w14:textId="409ACA0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 </w:t>
      </w:r>
      <w:r w:rsidR="003B137C" w:rsidRPr="00C47E95">
        <w:rPr>
          <w:rFonts w:ascii="Times New Roman" w:hAnsi="Times New Roman" w:cs="Times New Roman"/>
          <w:sz w:val="24"/>
          <w:szCs w:val="24"/>
        </w:rPr>
        <w:t>condotte illecite rilevanti ai sensi del d.lgs. 231/2001 o violazioni dei modelli organizzativi e gestione</w:t>
      </w:r>
      <w:r w:rsidRPr="00C47E95">
        <w:rPr>
          <w:rFonts w:ascii="Times New Roman" w:hAnsi="Times New Roman" w:cs="Times New Roman"/>
          <w:sz w:val="24"/>
          <w:szCs w:val="24"/>
        </w:rPr>
        <w:t>.</w:t>
      </w:r>
    </w:p>
    <w:p w14:paraId="0B55D19C" w14:textId="7B75E2A2" w:rsidR="008708AF" w:rsidRPr="00C47E95" w:rsidRDefault="00566453"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Nonché, le violazioni delle misure restrittive</w:t>
      </w:r>
      <w:r w:rsidR="00363F66" w:rsidRPr="00C47E95">
        <w:rPr>
          <w:rFonts w:ascii="Times New Roman" w:hAnsi="Times New Roman" w:cs="Times New Roman"/>
          <w:sz w:val="24"/>
          <w:szCs w:val="24"/>
        </w:rPr>
        <w:t xml:space="preserve"> dell’</w:t>
      </w:r>
      <w:r w:rsidR="00586942" w:rsidRPr="00C47E95">
        <w:rPr>
          <w:rFonts w:ascii="Times New Roman" w:hAnsi="Times New Roman" w:cs="Times New Roman"/>
          <w:sz w:val="24"/>
          <w:szCs w:val="24"/>
        </w:rPr>
        <w:t>U</w:t>
      </w:r>
      <w:r w:rsidR="00363F66" w:rsidRPr="00C47E95">
        <w:rPr>
          <w:rFonts w:ascii="Times New Roman" w:hAnsi="Times New Roman" w:cs="Times New Roman"/>
          <w:sz w:val="24"/>
          <w:szCs w:val="24"/>
        </w:rPr>
        <w:t xml:space="preserve">nione </w:t>
      </w:r>
      <w:r w:rsidR="00586942" w:rsidRPr="00C47E95">
        <w:rPr>
          <w:rFonts w:ascii="Times New Roman" w:hAnsi="Times New Roman" w:cs="Times New Roman"/>
          <w:sz w:val="24"/>
          <w:szCs w:val="24"/>
        </w:rPr>
        <w:t>E</w:t>
      </w:r>
      <w:r w:rsidR="00363F66" w:rsidRPr="00C47E95">
        <w:rPr>
          <w:rFonts w:ascii="Times New Roman" w:hAnsi="Times New Roman" w:cs="Times New Roman"/>
          <w:sz w:val="24"/>
          <w:szCs w:val="24"/>
        </w:rPr>
        <w:t xml:space="preserve">uropea di cui al capo I-bis, titolo I, libro II </w:t>
      </w:r>
      <w:proofErr w:type="gramStart"/>
      <w:r w:rsidR="00363F66" w:rsidRPr="00C47E95">
        <w:rPr>
          <w:rFonts w:ascii="Times New Roman" w:hAnsi="Times New Roman" w:cs="Times New Roman"/>
          <w:sz w:val="24"/>
          <w:szCs w:val="24"/>
        </w:rPr>
        <w:t>codice penale</w:t>
      </w:r>
      <w:proofErr w:type="gramEnd"/>
      <w:r w:rsidR="00363F66" w:rsidRPr="00C47E95">
        <w:rPr>
          <w:rFonts w:ascii="Times New Roman" w:hAnsi="Times New Roman" w:cs="Times New Roman"/>
          <w:sz w:val="24"/>
          <w:szCs w:val="24"/>
        </w:rPr>
        <w:t xml:space="preserve"> e dell’art. 12 comma 1 bis </w:t>
      </w:r>
      <w:proofErr w:type="spellStart"/>
      <w:r w:rsidR="00363F66" w:rsidRPr="00C47E95">
        <w:rPr>
          <w:rFonts w:ascii="Times New Roman" w:hAnsi="Times New Roman" w:cs="Times New Roman"/>
          <w:sz w:val="24"/>
          <w:szCs w:val="24"/>
        </w:rPr>
        <w:t>D.lgs</w:t>
      </w:r>
      <w:proofErr w:type="spellEnd"/>
      <w:r w:rsidR="00363F66" w:rsidRPr="00C47E95">
        <w:rPr>
          <w:rFonts w:ascii="Times New Roman" w:hAnsi="Times New Roman" w:cs="Times New Roman"/>
          <w:sz w:val="24"/>
          <w:szCs w:val="24"/>
        </w:rPr>
        <w:t xml:space="preserve"> 286/1998.</w:t>
      </w:r>
    </w:p>
    <w:p w14:paraId="575F620A" w14:textId="7947D0CE" w:rsidR="00756430" w:rsidRPr="00C47E95" w:rsidRDefault="00756430" w:rsidP="000D081A">
      <w:pPr>
        <w:pStyle w:val="Paragrafoelenco"/>
        <w:numPr>
          <w:ilvl w:val="0"/>
          <w:numId w:val="1"/>
        </w:numPr>
        <w:spacing w:before="120" w:after="120" w:line="120" w:lineRule="atLeast"/>
        <w:jc w:val="both"/>
        <w:rPr>
          <w:rFonts w:ascii="Times New Roman" w:hAnsi="Times New Roman" w:cs="Times New Roman"/>
          <w:b/>
          <w:bCs/>
          <w:sz w:val="24"/>
          <w:szCs w:val="24"/>
        </w:rPr>
      </w:pPr>
      <w:bookmarkStart w:id="11" w:name="_Toc146812562"/>
      <w:r w:rsidRPr="00C47E95">
        <w:rPr>
          <w:rFonts w:ascii="Times New Roman" w:hAnsi="Times New Roman" w:cs="Times New Roman"/>
          <w:b/>
          <w:bCs/>
          <w:sz w:val="24"/>
          <w:szCs w:val="24"/>
        </w:rPr>
        <w:t>Segnalazioni escluse e/o non consentite</w:t>
      </w:r>
    </w:p>
    <w:p w14:paraId="48BD7DC8" w14:textId="774CC646" w:rsidR="00756430" w:rsidRPr="00C47E95" w:rsidRDefault="00756430"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Non potranno essere prese in considerazione segnalazioni </w:t>
      </w:r>
      <w:r w:rsidRPr="00C47E95">
        <w:rPr>
          <w:rFonts w:ascii="Times New Roman" w:hAnsi="Times New Roman" w:cs="Times New Roman"/>
          <w:sz w:val="24"/>
          <w:szCs w:val="24"/>
          <w:u w:val="single"/>
        </w:rPr>
        <w:t>inerenti esclusivamente</w:t>
      </w:r>
      <w:r w:rsidRPr="00C47E95">
        <w:rPr>
          <w:rFonts w:ascii="Times New Roman" w:hAnsi="Times New Roman" w:cs="Times New Roman"/>
          <w:sz w:val="24"/>
          <w:szCs w:val="24"/>
        </w:rPr>
        <w:t xml:space="preserve">: </w:t>
      </w:r>
    </w:p>
    <w:p w14:paraId="288F48AF" w14:textId="77777777" w:rsidR="00756430" w:rsidRPr="00C47E95" w:rsidRDefault="00756430" w:rsidP="000D081A">
      <w:pPr>
        <w:numPr>
          <w:ilvl w:val="0"/>
          <w:numId w:val="8"/>
        </w:numPr>
        <w:autoSpaceDE w:val="0"/>
        <w:autoSpaceDN w:val="0"/>
        <w:adjustRightInd w:val="0"/>
        <w:spacing w:before="120" w:after="120" w:line="120" w:lineRule="atLeast"/>
        <w:ind w:left="709" w:hanging="283"/>
        <w:jc w:val="both"/>
        <w:rPr>
          <w:rFonts w:ascii="Times New Roman" w:hAnsi="Times New Roman" w:cs="Times New Roman"/>
          <w:sz w:val="24"/>
          <w:szCs w:val="24"/>
        </w:rPr>
      </w:pPr>
      <w:r w:rsidRPr="00C47E95">
        <w:rPr>
          <w:rFonts w:ascii="Times New Roman" w:hAnsi="Times New Roman" w:cs="Times New Roman"/>
          <w:sz w:val="24"/>
          <w:szCs w:val="24"/>
        </w:rPr>
        <w:t xml:space="preserve">a contestazioni, rivendicazioni o richieste legate ad un interesse di carattere personale del segnalante; </w:t>
      </w:r>
    </w:p>
    <w:p w14:paraId="1BE4320D" w14:textId="77777777" w:rsidR="00756430" w:rsidRPr="00C47E95" w:rsidRDefault="00756430" w:rsidP="000D081A">
      <w:pPr>
        <w:numPr>
          <w:ilvl w:val="0"/>
          <w:numId w:val="8"/>
        </w:numPr>
        <w:autoSpaceDE w:val="0"/>
        <w:autoSpaceDN w:val="0"/>
        <w:adjustRightInd w:val="0"/>
        <w:spacing w:before="120" w:after="120" w:line="120" w:lineRule="atLeast"/>
        <w:ind w:left="709" w:hanging="283"/>
        <w:jc w:val="both"/>
        <w:rPr>
          <w:rFonts w:ascii="Times New Roman" w:hAnsi="Times New Roman" w:cs="Times New Roman"/>
          <w:sz w:val="24"/>
          <w:szCs w:val="24"/>
        </w:rPr>
      </w:pPr>
      <w:r w:rsidRPr="00C47E95">
        <w:rPr>
          <w:rFonts w:ascii="Times New Roman" w:hAnsi="Times New Roman" w:cs="Times New Roman"/>
          <w:sz w:val="24"/>
          <w:szCs w:val="24"/>
        </w:rPr>
        <w:t>ai rapporti individuali di lavoro o collaborazione del segnalante con la Società, ovvero con figure gerarchicamente sovraordinate;</w:t>
      </w:r>
    </w:p>
    <w:p w14:paraId="1C60D359" w14:textId="77777777" w:rsidR="00756430" w:rsidRPr="00C47E95" w:rsidRDefault="00756430" w:rsidP="000D081A">
      <w:pPr>
        <w:numPr>
          <w:ilvl w:val="0"/>
          <w:numId w:val="8"/>
        </w:numPr>
        <w:autoSpaceDE w:val="0"/>
        <w:autoSpaceDN w:val="0"/>
        <w:adjustRightInd w:val="0"/>
        <w:spacing w:before="120" w:after="120" w:line="120" w:lineRule="atLeast"/>
        <w:ind w:left="709" w:hanging="283"/>
        <w:jc w:val="both"/>
        <w:rPr>
          <w:rFonts w:ascii="Times New Roman" w:hAnsi="Times New Roman" w:cs="Times New Roman"/>
          <w:sz w:val="24"/>
          <w:szCs w:val="24"/>
        </w:rPr>
      </w:pPr>
      <w:r w:rsidRPr="00C47E95">
        <w:rPr>
          <w:rFonts w:ascii="Times New Roman" w:hAnsi="Times New Roman" w:cs="Times New Roman"/>
          <w:sz w:val="24"/>
          <w:szCs w:val="24"/>
        </w:rPr>
        <w:t xml:space="preserve">ad aspetti della vita privata del soggetto segnalato, senza alcun collegamento diretto o indiretto con l’attività aziendale e/o professionale. </w:t>
      </w:r>
    </w:p>
    <w:p w14:paraId="4998C0C4" w14:textId="77777777" w:rsidR="00756430" w:rsidRPr="00C47E95" w:rsidRDefault="00756430" w:rsidP="000D081A">
      <w:pPr>
        <w:autoSpaceDE w:val="0"/>
        <w:autoSpaceDN w:val="0"/>
        <w:adjustRightInd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Inoltre, non sono consentite segnalazioni:</w:t>
      </w:r>
    </w:p>
    <w:p w14:paraId="04280B54" w14:textId="77777777" w:rsidR="00756430" w:rsidRPr="00C47E95" w:rsidRDefault="00756430" w:rsidP="000D081A">
      <w:pPr>
        <w:numPr>
          <w:ilvl w:val="0"/>
          <w:numId w:val="6"/>
        </w:numPr>
        <w:autoSpaceDE w:val="0"/>
        <w:autoSpaceDN w:val="0"/>
        <w:adjustRightInd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pretestuose, diffamatorie, calunniose o volte esclusivamente a danneggiare il segnalato;</w:t>
      </w:r>
    </w:p>
    <w:p w14:paraId="0F474D1E" w14:textId="77777777" w:rsidR="00756430" w:rsidRPr="00C47E95" w:rsidRDefault="00756430" w:rsidP="000D081A">
      <w:pPr>
        <w:numPr>
          <w:ilvl w:val="0"/>
          <w:numId w:val="6"/>
        </w:numPr>
        <w:autoSpaceDE w:val="0"/>
        <w:autoSpaceDN w:val="0"/>
        <w:adjustRightInd w:val="0"/>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relative a violazioni che il segnalante sa non essere fondate.</w:t>
      </w:r>
    </w:p>
    <w:p w14:paraId="76571753" w14:textId="51CC20B9" w:rsidR="008708AF" w:rsidRPr="00C47E95" w:rsidRDefault="008708AF" w:rsidP="000D081A">
      <w:pPr>
        <w:pStyle w:val="Paragrafoelenco"/>
        <w:numPr>
          <w:ilvl w:val="0"/>
          <w:numId w:val="1"/>
        </w:numPr>
        <w:spacing w:before="120" w:after="120" w:line="120" w:lineRule="atLeast"/>
        <w:rPr>
          <w:rFonts w:ascii="Times New Roman" w:hAnsi="Times New Roman" w:cs="Times New Roman"/>
          <w:b/>
          <w:bCs/>
          <w:sz w:val="24"/>
          <w:szCs w:val="24"/>
        </w:rPr>
      </w:pPr>
      <w:r w:rsidRPr="00C47E95">
        <w:rPr>
          <w:rFonts w:ascii="Times New Roman" w:hAnsi="Times New Roman" w:cs="Times New Roman"/>
          <w:b/>
          <w:bCs/>
          <w:sz w:val="24"/>
          <w:szCs w:val="24"/>
        </w:rPr>
        <w:t>Canali di segnalazione: interno, esterno, divulgazione pubblica</w:t>
      </w:r>
      <w:bookmarkEnd w:id="11"/>
      <w:r w:rsidRPr="00C47E95">
        <w:rPr>
          <w:rFonts w:ascii="Times New Roman" w:hAnsi="Times New Roman" w:cs="Times New Roman"/>
          <w:b/>
          <w:bCs/>
          <w:sz w:val="24"/>
          <w:szCs w:val="24"/>
        </w:rPr>
        <w:t xml:space="preserve"> </w:t>
      </w:r>
    </w:p>
    <w:p w14:paraId="0626BA33"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La Società ha istituito un canale di segnalazione interna che garantisce la riservatezza dell’identità della persona segnalante, della persona coinvolta e della persona comunque menzionata nella segnalazione, nonché del contenuto della segnalazione e della relativa documentazione.</w:t>
      </w:r>
    </w:p>
    <w:p w14:paraId="295A6D1B" w14:textId="2483F81E"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Ricordiamo che si deve procedere innanzitutto alla segnalazione </w:t>
      </w:r>
      <w:r w:rsidRPr="00C47E95">
        <w:rPr>
          <w:rFonts w:ascii="Times New Roman" w:hAnsi="Times New Roman" w:cs="Times New Roman"/>
          <w:i/>
          <w:iCs/>
          <w:sz w:val="24"/>
          <w:szCs w:val="24"/>
        </w:rPr>
        <w:t xml:space="preserve">whistleblowing </w:t>
      </w:r>
      <w:r w:rsidRPr="00C47E95">
        <w:rPr>
          <w:rFonts w:ascii="Times New Roman" w:hAnsi="Times New Roman" w:cs="Times New Roman"/>
          <w:sz w:val="24"/>
          <w:szCs w:val="24"/>
        </w:rPr>
        <w:t>utilizzando</w:t>
      </w:r>
      <w:r w:rsidR="00586942" w:rsidRPr="00C47E95">
        <w:rPr>
          <w:rFonts w:ascii="Times New Roman" w:hAnsi="Times New Roman" w:cs="Times New Roman"/>
          <w:sz w:val="24"/>
          <w:szCs w:val="24"/>
        </w:rPr>
        <w:t xml:space="preserve"> </w:t>
      </w:r>
      <w:r w:rsidR="00156995" w:rsidRPr="00C47E95">
        <w:rPr>
          <w:rFonts w:ascii="Times New Roman" w:hAnsi="Times New Roman" w:cs="Times New Roman"/>
          <w:sz w:val="24"/>
          <w:szCs w:val="24"/>
        </w:rPr>
        <w:t>prioritariamente</w:t>
      </w:r>
      <w:r w:rsidRPr="00C47E95">
        <w:rPr>
          <w:rFonts w:ascii="Times New Roman" w:hAnsi="Times New Roman" w:cs="Times New Roman"/>
          <w:sz w:val="24"/>
          <w:szCs w:val="24"/>
        </w:rPr>
        <w:t xml:space="preserve"> il canale interno. La segnalazione tramite il canale esterno, istituito e gestito </w:t>
      </w:r>
      <w:r w:rsidR="00005FEC" w:rsidRPr="00C47E95">
        <w:rPr>
          <w:rFonts w:ascii="Times New Roman" w:hAnsi="Times New Roman" w:cs="Times New Roman"/>
          <w:sz w:val="24"/>
          <w:szCs w:val="24"/>
        </w:rPr>
        <w:t>da</w:t>
      </w:r>
      <w:r w:rsidR="00863C07" w:rsidRPr="00C47E95">
        <w:rPr>
          <w:rFonts w:ascii="Times New Roman" w:hAnsi="Times New Roman" w:cs="Times New Roman"/>
          <w:sz w:val="24"/>
          <w:szCs w:val="24"/>
        </w:rPr>
        <w:t xml:space="preserve"> </w:t>
      </w:r>
      <w:r w:rsidR="00005FEC" w:rsidRPr="00C47E95">
        <w:rPr>
          <w:rFonts w:ascii="Times New Roman" w:hAnsi="Times New Roman" w:cs="Times New Roman"/>
          <w:sz w:val="24"/>
          <w:szCs w:val="24"/>
        </w:rPr>
        <w:t>ANAC</w:t>
      </w:r>
      <w:r w:rsidRPr="00C47E95">
        <w:rPr>
          <w:rFonts w:ascii="Times New Roman" w:hAnsi="Times New Roman" w:cs="Times New Roman"/>
          <w:sz w:val="24"/>
          <w:szCs w:val="24"/>
          <w:vertAlign w:val="superscript"/>
        </w:rPr>
        <w:footnoteReference w:id="4"/>
      </w:r>
      <w:r w:rsidRPr="00C47E95">
        <w:rPr>
          <w:rFonts w:ascii="Times New Roman" w:hAnsi="Times New Roman" w:cs="Times New Roman"/>
          <w:sz w:val="24"/>
          <w:szCs w:val="24"/>
        </w:rPr>
        <w:t>, può essere effettuata solo a determinate condizioni</w:t>
      </w:r>
      <w:r w:rsidRPr="00C47E95">
        <w:rPr>
          <w:rFonts w:ascii="Times New Roman" w:hAnsi="Times New Roman" w:cs="Times New Roman"/>
          <w:sz w:val="24"/>
          <w:szCs w:val="24"/>
          <w:vertAlign w:val="superscript"/>
        </w:rPr>
        <w:footnoteReference w:id="5"/>
      </w:r>
      <w:r w:rsidRPr="00C47E95">
        <w:rPr>
          <w:rFonts w:ascii="Times New Roman" w:hAnsi="Times New Roman" w:cs="Times New Roman"/>
          <w:sz w:val="24"/>
          <w:szCs w:val="24"/>
        </w:rPr>
        <w:t xml:space="preserve"> e la divulgazione pubblica</w:t>
      </w:r>
      <w:r w:rsidR="0048192C" w:rsidRPr="00C47E95">
        <w:rPr>
          <w:rFonts w:ascii="Times New Roman" w:hAnsi="Times New Roman" w:cs="Times New Roman"/>
          <w:sz w:val="24"/>
          <w:szCs w:val="24"/>
        </w:rPr>
        <w:t>,</w:t>
      </w:r>
      <w:r w:rsidRPr="00C47E95">
        <w:rPr>
          <w:rFonts w:ascii="Times New Roman" w:hAnsi="Times New Roman" w:cs="Times New Roman"/>
          <w:sz w:val="24"/>
          <w:szCs w:val="24"/>
        </w:rPr>
        <w:t xml:space="preserve"> a condizioni ancora più rigorose</w:t>
      </w:r>
      <w:r w:rsidRPr="00C47E95">
        <w:rPr>
          <w:rFonts w:ascii="Times New Roman" w:hAnsi="Times New Roman" w:cs="Times New Roman"/>
          <w:sz w:val="24"/>
          <w:szCs w:val="24"/>
          <w:vertAlign w:val="superscript"/>
        </w:rPr>
        <w:footnoteReference w:id="6"/>
      </w:r>
      <w:r w:rsidRPr="00C47E95">
        <w:rPr>
          <w:rFonts w:ascii="Times New Roman" w:hAnsi="Times New Roman" w:cs="Times New Roman"/>
          <w:sz w:val="24"/>
          <w:szCs w:val="24"/>
        </w:rPr>
        <w:t>, ferma restando la possibilità di effettuare denunce all’autorità giudiziaria.</w:t>
      </w:r>
    </w:p>
    <w:p w14:paraId="0D1861BB"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7B69E9E5" w14:textId="77777777" w:rsidR="008708AF" w:rsidRPr="00C47E95" w:rsidRDefault="008708AF" w:rsidP="000D081A">
      <w:pPr>
        <w:pStyle w:val="Paragrafoelenco"/>
        <w:numPr>
          <w:ilvl w:val="0"/>
          <w:numId w:val="1"/>
        </w:numPr>
        <w:spacing w:before="120" w:after="120" w:line="120" w:lineRule="atLeast"/>
        <w:rPr>
          <w:rFonts w:ascii="Times New Roman" w:hAnsi="Times New Roman" w:cs="Times New Roman"/>
          <w:sz w:val="24"/>
          <w:szCs w:val="24"/>
        </w:rPr>
      </w:pPr>
      <w:bookmarkStart w:id="12" w:name="_Toc146812563"/>
      <w:r w:rsidRPr="00C47E95">
        <w:rPr>
          <w:rFonts w:ascii="Times New Roman" w:hAnsi="Times New Roman" w:cs="Times New Roman"/>
          <w:b/>
          <w:bCs/>
          <w:sz w:val="24"/>
          <w:szCs w:val="24"/>
        </w:rPr>
        <w:t>Contenuto e modalità di presentazione delle segnalazioni</w:t>
      </w:r>
      <w:bookmarkEnd w:id="12"/>
    </w:p>
    <w:p w14:paraId="293EE16A"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La </w:t>
      </w:r>
      <w:r w:rsidRPr="00C47E95">
        <w:rPr>
          <w:rFonts w:ascii="Times New Roman" w:hAnsi="Times New Roman" w:cs="Times New Roman"/>
          <w:b/>
          <w:bCs/>
          <w:sz w:val="24"/>
          <w:szCs w:val="24"/>
        </w:rPr>
        <w:t xml:space="preserve">segnalazione </w:t>
      </w:r>
      <w:r w:rsidRPr="00304EED">
        <w:rPr>
          <w:rFonts w:ascii="Times New Roman" w:hAnsi="Times New Roman" w:cs="Times New Roman"/>
          <w:b/>
          <w:bCs/>
          <w:i/>
          <w:iCs/>
          <w:sz w:val="24"/>
          <w:szCs w:val="24"/>
        </w:rPr>
        <w:t xml:space="preserve">whistleblowing </w:t>
      </w:r>
      <w:r w:rsidRPr="00C47E95">
        <w:rPr>
          <w:rFonts w:ascii="Times New Roman" w:hAnsi="Times New Roman" w:cs="Times New Roman"/>
          <w:sz w:val="24"/>
          <w:szCs w:val="24"/>
        </w:rPr>
        <w:t>può essere effettuata qualora ricorrano le seguenti condizioni:</w:t>
      </w:r>
    </w:p>
    <w:p w14:paraId="1858B43A" w14:textId="17613BCB" w:rsidR="00700BBB" w:rsidRPr="00C47E95" w:rsidRDefault="00700BBB" w:rsidP="000D081A">
      <w:pPr>
        <w:numPr>
          <w:ilvl w:val="0"/>
          <w:numId w:val="6"/>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quando si hanno informazioni, compresi i fondati sospetti, riguardanti </w:t>
      </w:r>
      <w:r w:rsidR="00D52774" w:rsidRPr="00C47E95">
        <w:rPr>
          <w:rFonts w:ascii="Times New Roman" w:hAnsi="Times New Roman" w:cs="Times New Roman"/>
          <w:sz w:val="24"/>
          <w:szCs w:val="24"/>
        </w:rPr>
        <w:t>le V</w:t>
      </w:r>
      <w:r w:rsidRPr="00C47E95">
        <w:rPr>
          <w:rFonts w:ascii="Times New Roman" w:hAnsi="Times New Roman" w:cs="Times New Roman"/>
          <w:sz w:val="24"/>
          <w:szCs w:val="24"/>
        </w:rPr>
        <w:t xml:space="preserve">iolazioni commesse o che, sulla base di elementi concreti, potranno essere commesse nonché riguardanti condotte volte ad occultare tali </w:t>
      </w:r>
      <w:r w:rsidR="00D52774" w:rsidRPr="00C47E95">
        <w:rPr>
          <w:rFonts w:ascii="Times New Roman" w:hAnsi="Times New Roman" w:cs="Times New Roman"/>
          <w:sz w:val="24"/>
          <w:szCs w:val="24"/>
        </w:rPr>
        <w:t>V</w:t>
      </w:r>
      <w:r w:rsidRPr="00C47E95">
        <w:rPr>
          <w:rFonts w:ascii="Times New Roman" w:hAnsi="Times New Roman" w:cs="Times New Roman"/>
          <w:sz w:val="24"/>
          <w:szCs w:val="24"/>
        </w:rPr>
        <w:t>iolazioni</w:t>
      </w:r>
    </w:p>
    <w:p w14:paraId="1E06E15A" w14:textId="77777777" w:rsidR="00700BBB" w:rsidRPr="00C47E95" w:rsidRDefault="00700BBB" w:rsidP="000D081A">
      <w:pPr>
        <w:spacing w:before="120" w:after="120" w:line="120" w:lineRule="atLeast"/>
        <w:ind w:left="720"/>
        <w:contextualSpacing/>
        <w:jc w:val="both"/>
        <w:rPr>
          <w:rFonts w:ascii="Times New Roman" w:hAnsi="Times New Roman" w:cs="Times New Roman"/>
          <w:sz w:val="24"/>
          <w:szCs w:val="24"/>
        </w:rPr>
      </w:pPr>
      <w:r w:rsidRPr="00C47E95">
        <w:rPr>
          <w:rFonts w:ascii="Times New Roman" w:hAnsi="Times New Roman" w:cs="Times New Roman"/>
          <w:sz w:val="24"/>
          <w:szCs w:val="24"/>
        </w:rPr>
        <w:t>e</w:t>
      </w:r>
    </w:p>
    <w:p w14:paraId="08FFE9BA" w14:textId="77777777" w:rsidR="006175A7" w:rsidRPr="00C47E95" w:rsidRDefault="00700BBB" w:rsidP="000D081A">
      <w:pPr>
        <w:numPr>
          <w:ilvl w:val="0"/>
          <w:numId w:val="6"/>
        </w:num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tali informazioni siano apprese, o i sospetti siano sorti, nell’ambito del contesto lavorativo.</w:t>
      </w:r>
    </w:p>
    <w:p w14:paraId="0A494AEF" w14:textId="77777777" w:rsidR="000028BF" w:rsidRPr="00C47E95" w:rsidRDefault="000028BF" w:rsidP="000D081A">
      <w:pPr>
        <w:spacing w:before="120" w:after="120" w:line="120" w:lineRule="atLeast"/>
        <w:jc w:val="both"/>
        <w:rPr>
          <w:rFonts w:ascii="Times New Roman" w:hAnsi="Times New Roman" w:cs="Times New Roman"/>
          <w:sz w:val="24"/>
          <w:szCs w:val="24"/>
        </w:rPr>
      </w:pPr>
    </w:p>
    <w:p w14:paraId="4DAD4A54" w14:textId="3B2B52F0" w:rsidR="003002AB" w:rsidRPr="00C47E95" w:rsidRDefault="003002AB"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Conte</w:t>
      </w:r>
      <w:r w:rsidR="00E40764" w:rsidRPr="00C47E95">
        <w:rPr>
          <w:rFonts w:ascii="Times New Roman" w:hAnsi="Times New Roman" w:cs="Times New Roman"/>
          <w:sz w:val="24"/>
          <w:szCs w:val="24"/>
          <w:u w:val="single"/>
        </w:rPr>
        <w:t>n</w:t>
      </w:r>
      <w:r w:rsidRPr="00C47E95">
        <w:rPr>
          <w:rFonts w:ascii="Times New Roman" w:hAnsi="Times New Roman" w:cs="Times New Roman"/>
          <w:sz w:val="24"/>
          <w:szCs w:val="24"/>
          <w:u w:val="single"/>
        </w:rPr>
        <w:t>uti della segnalazione</w:t>
      </w:r>
    </w:p>
    <w:p w14:paraId="5C90AB67" w14:textId="4D57279F"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La segnalazione</w:t>
      </w:r>
      <w:r w:rsidR="00C726E7" w:rsidRPr="00C47E95">
        <w:rPr>
          <w:rFonts w:ascii="Times New Roman" w:hAnsi="Times New Roman" w:cs="Times New Roman"/>
          <w:sz w:val="24"/>
          <w:szCs w:val="24"/>
        </w:rPr>
        <w:t xml:space="preserve"> </w:t>
      </w:r>
      <w:r w:rsidRPr="00C47E95">
        <w:rPr>
          <w:rFonts w:ascii="Times New Roman" w:hAnsi="Times New Roman" w:cs="Times New Roman"/>
          <w:sz w:val="24"/>
          <w:szCs w:val="24"/>
          <w:u w:val="single"/>
        </w:rPr>
        <w:t>deve contenere</w:t>
      </w:r>
      <w:r w:rsidRPr="00C47E95">
        <w:rPr>
          <w:rFonts w:ascii="Times New Roman" w:hAnsi="Times New Roman" w:cs="Times New Roman"/>
          <w:sz w:val="24"/>
          <w:szCs w:val="24"/>
        </w:rPr>
        <w:t xml:space="preserve">: </w:t>
      </w:r>
    </w:p>
    <w:p w14:paraId="350C8854" w14:textId="36049A84"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1. </w:t>
      </w:r>
      <w:r w:rsidRPr="00C47E95">
        <w:rPr>
          <w:rFonts w:ascii="Times New Roman" w:hAnsi="Times New Roman" w:cs="Times New Roman"/>
          <w:sz w:val="24"/>
          <w:szCs w:val="24"/>
        </w:rPr>
        <w:tab/>
        <w:t xml:space="preserve">i </w:t>
      </w:r>
      <w:r w:rsidRPr="00C47E95">
        <w:rPr>
          <w:rFonts w:ascii="Times New Roman" w:hAnsi="Times New Roman" w:cs="Times New Roman"/>
          <w:b/>
          <w:bCs/>
          <w:sz w:val="24"/>
          <w:szCs w:val="24"/>
        </w:rPr>
        <w:t>dati identificativi</w:t>
      </w:r>
      <w:r w:rsidRPr="00C47E95">
        <w:rPr>
          <w:rFonts w:ascii="Times New Roman" w:hAnsi="Times New Roman" w:cs="Times New Roman"/>
          <w:sz w:val="24"/>
          <w:szCs w:val="24"/>
        </w:rPr>
        <w:t xml:space="preserve"> della persona segnalante</w:t>
      </w:r>
      <w:r w:rsidR="009E7EA6" w:rsidRPr="00C47E95">
        <w:rPr>
          <w:rFonts w:ascii="Times New Roman" w:hAnsi="Times New Roman" w:cs="Times New Roman"/>
          <w:sz w:val="24"/>
          <w:szCs w:val="24"/>
        </w:rPr>
        <w:t xml:space="preserve"> [non allegare copia della di carta d’identità o di altro documento di riconoscimento]</w:t>
      </w:r>
      <w:r w:rsidRPr="00C47E95">
        <w:rPr>
          <w:rFonts w:ascii="Times New Roman" w:hAnsi="Times New Roman" w:cs="Times New Roman"/>
          <w:sz w:val="24"/>
          <w:szCs w:val="24"/>
        </w:rPr>
        <w:t xml:space="preserve"> (</w:t>
      </w:r>
      <w:r w:rsidRPr="00C47E95">
        <w:rPr>
          <w:rFonts w:ascii="Times New Roman" w:hAnsi="Times New Roman" w:cs="Times New Roman"/>
          <w:i/>
          <w:iCs/>
          <w:sz w:val="24"/>
          <w:szCs w:val="24"/>
          <w:highlight w:val="yellow"/>
        </w:rPr>
        <w:t>eventuale, solo se l’azienda accetta le segnalazioni anonime</w:t>
      </w:r>
      <w:r w:rsidRPr="00C47E95">
        <w:rPr>
          <w:rFonts w:ascii="Times New Roman" w:hAnsi="Times New Roman" w:cs="Times New Roman"/>
          <w:i/>
          <w:iCs/>
          <w:sz w:val="24"/>
          <w:szCs w:val="24"/>
        </w:rPr>
        <w:t xml:space="preserve">: </w:t>
      </w:r>
      <w:r w:rsidRPr="00C47E95">
        <w:rPr>
          <w:rFonts w:ascii="Times New Roman" w:hAnsi="Times New Roman" w:cs="Times New Roman"/>
          <w:sz w:val="24"/>
          <w:szCs w:val="24"/>
        </w:rPr>
        <w:t>salvo le indicazioni relative alle segnalazioni anonime) nonché un recapito a cui comunicare i successivi aggiornamenti;</w:t>
      </w:r>
    </w:p>
    <w:p w14:paraId="16822BE7" w14:textId="6D1FC03C"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2. </w:t>
      </w:r>
      <w:r w:rsidRPr="00C47E95">
        <w:rPr>
          <w:rFonts w:ascii="Times New Roman" w:hAnsi="Times New Roman" w:cs="Times New Roman"/>
          <w:sz w:val="24"/>
          <w:szCs w:val="24"/>
        </w:rPr>
        <w:tab/>
        <w:t xml:space="preserve">la </w:t>
      </w:r>
      <w:r w:rsidRPr="00C47E95">
        <w:rPr>
          <w:rFonts w:ascii="Times New Roman" w:hAnsi="Times New Roman" w:cs="Times New Roman"/>
          <w:b/>
          <w:bCs/>
          <w:sz w:val="24"/>
          <w:szCs w:val="24"/>
        </w:rPr>
        <w:t>descrizione chiara, completa e circostanziata dei fatti</w:t>
      </w:r>
      <w:r w:rsidR="002F51F7" w:rsidRPr="00C47E95">
        <w:rPr>
          <w:rFonts w:ascii="Times New Roman" w:hAnsi="Times New Roman" w:cs="Times New Roman"/>
          <w:b/>
          <w:bCs/>
          <w:sz w:val="24"/>
          <w:szCs w:val="24"/>
        </w:rPr>
        <w:t>, con l’indicazione delle circostanze di tempo e di luogo,</w:t>
      </w:r>
      <w:r w:rsidRPr="00C47E95">
        <w:rPr>
          <w:rFonts w:ascii="Times New Roman" w:hAnsi="Times New Roman" w:cs="Times New Roman"/>
          <w:sz w:val="24"/>
          <w:szCs w:val="24"/>
        </w:rPr>
        <w:t xml:space="preserve"> oggetto di segnalazione</w:t>
      </w:r>
      <w:r w:rsidR="00985CA6" w:rsidRPr="00C47E95">
        <w:rPr>
          <w:rFonts w:ascii="Times New Roman" w:hAnsi="Times New Roman" w:cs="Times New Roman"/>
          <w:sz w:val="24"/>
          <w:szCs w:val="24"/>
        </w:rPr>
        <w:t xml:space="preserve"> </w:t>
      </w:r>
      <w:r w:rsidRPr="00C47E95">
        <w:rPr>
          <w:rFonts w:ascii="Times New Roman" w:hAnsi="Times New Roman" w:cs="Times New Roman"/>
          <w:sz w:val="24"/>
          <w:szCs w:val="24"/>
        </w:rPr>
        <w:t>specificando i dettagli relativi alle notizie circostanziali e ove presenti anche le modalità con cui si è venut</w:t>
      </w:r>
      <w:r w:rsidR="008D42C7" w:rsidRPr="00C47E95">
        <w:rPr>
          <w:rFonts w:ascii="Times New Roman" w:hAnsi="Times New Roman" w:cs="Times New Roman"/>
          <w:sz w:val="24"/>
          <w:szCs w:val="24"/>
        </w:rPr>
        <w:t>i</w:t>
      </w:r>
      <w:r w:rsidRPr="00C47E95">
        <w:rPr>
          <w:rFonts w:ascii="Times New Roman" w:hAnsi="Times New Roman" w:cs="Times New Roman"/>
          <w:sz w:val="24"/>
          <w:szCs w:val="24"/>
        </w:rPr>
        <w:t xml:space="preserve"> a conoscenza dei fatti oggetto della segnalazione;</w:t>
      </w:r>
    </w:p>
    <w:p w14:paraId="1ADAEBAD" w14:textId="56E1392B"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4. </w:t>
      </w:r>
      <w:r w:rsidRPr="00C47E95">
        <w:rPr>
          <w:rFonts w:ascii="Times New Roman" w:hAnsi="Times New Roman" w:cs="Times New Roman"/>
          <w:sz w:val="24"/>
          <w:szCs w:val="24"/>
        </w:rPr>
        <w:tab/>
        <w:t xml:space="preserve">le </w:t>
      </w:r>
      <w:r w:rsidRPr="00C47E95">
        <w:rPr>
          <w:rFonts w:ascii="Times New Roman" w:hAnsi="Times New Roman" w:cs="Times New Roman"/>
          <w:b/>
          <w:bCs/>
          <w:sz w:val="24"/>
          <w:szCs w:val="24"/>
        </w:rPr>
        <w:t>generalità</w:t>
      </w:r>
      <w:r w:rsidRPr="00C47E95">
        <w:rPr>
          <w:rFonts w:ascii="Times New Roman" w:hAnsi="Times New Roman" w:cs="Times New Roman"/>
          <w:sz w:val="24"/>
          <w:szCs w:val="24"/>
        </w:rPr>
        <w:t xml:space="preserve"> o gli altri elementi che consentano di identificare il/i soggetto/i ritenuto/i responsabile/i dei fatti segnalati</w:t>
      </w:r>
    </w:p>
    <w:p w14:paraId="5B900C82" w14:textId="351630D6"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5. </w:t>
      </w:r>
      <w:r w:rsidRPr="00C47E95">
        <w:rPr>
          <w:rFonts w:ascii="Times New Roman" w:hAnsi="Times New Roman" w:cs="Times New Roman"/>
          <w:sz w:val="24"/>
          <w:szCs w:val="24"/>
        </w:rPr>
        <w:tab/>
        <w:t xml:space="preserve">l’indicazione di </w:t>
      </w:r>
      <w:r w:rsidRPr="00C47E95">
        <w:rPr>
          <w:rFonts w:ascii="Times New Roman" w:hAnsi="Times New Roman" w:cs="Times New Roman"/>
          <w:b/>
          <w:bCs/>
          <w:sz w:val="24"/>
          <w:szCs w:val="24"/>
        </w:rPr>
        <w:t>eventuali altri soggetti</w:t>
      </w:r>
      <w:r w:rsidRPr="00C47E95">
        <w:rPr>
          <w:rFonts w:ascii="Times New Roman" w:hAnsi="Times New Roman" w:cs="Times New Roman"/>
          <w:sz w:val="24"/>
          <w:szCs w:val="24"/>
        </w:rPr>
        <w:t xml:space="preserve"> </w:t>
      </w:r>
      <w:r w:rsidR="00635EF3" w:rsidRPr="00C47E95">
        <w:rPr>
          <w:rFonts w:ascii="Times New Roman" w:hAnsi="Times New Roman" w:cs="Times New Roman"/>
          <w:sz w:val="24"/>
          <w:szCs w:val="24"/>
        </w:rPr>
        <w:t xml:space="preserve">coinvolti e/o </w:t>
      </w:r>
      <w:r w:rsidRPr="00C47E95">
        <w:rPr>
          <w:rFonts w:ascii="Times New Roman" w:hAnsi="Times New Roman" w:cs="Times New Roman"/>
          <w:sz w:val="24"/>
          <w:szCs w:val="24"/>
        </w:rPr>
        <w:t>che possano riferire sui fatti oggetto di segnalazione;</w:t>
      </w:r>
    </w:p>
    <w:p w14:paraId="403CCE10" w14:textId="5EAE8B38"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6. </w:t>
      </w:r>
      <w:r w:rsidRPr="00C47E95">
        <w:rPr>
          <w:rFonts w:ascii="Times New Roman" w:hAnsi="Times New Roman" w:cs="Times New Roman"/>
          <w:sz w:val="24"/>
          <w:szCs w:val="24"/>
        </w:rPr>
        <w:tab/>
        <w:t xml:space="preserve">l’indicazione di </w:t>
      </w:r>
      <w:r w:rsidRPr="00C47E95">
        <w:rPr>
          <w:rFonts w:ascii="Times New Roman" w:hAnsi="Times New Roman" w:cs="Times New Roman"/>
          <w:b/>
          <w:bCs/>
          <w:sz w:val="24"/>
          <w:szCs w:val="24"/>
        </w:rPr>
        <w:t>eventuali documenti</w:t>
      </w:r>
      <w:r w:rsidRPr="00C47E95">
        <w:rPr>
          <w:rFonts w:ascii="Times New Roman" w:hAnsi="Times New Roman" w:cs="Times New Roman"/>
          <w:sz w:val="24"/>
          <w:szCs w:val="24"/>
        </w:rPr>
        <w:t xml:space="preserve"> che possano confermare la fondatezza </w:t>
      </w:r>
      <w:r w:rsidR="00106679" w:rsidRPr="00C47E95">
        <w:rPr>
          <w:rFonts w:ascii="Times New Roman" w:hAnsi="Times New Roman" w:cs="Times New Roman"/>
          <w:sz w:val="24"/>
          <w:szCs w:val="24"/>
        </w:rPr>
        <w:t xml:space="preserve">dei </w:t>
      </w:r>
      <w:r w:rsidRPr="00C47E95">
        <w:rPr>
          <w:rFonts w:ascii="Times New Roman" w:hAnsi="Times New Roman" w:cs="Times New Roman"/>
          <w:sz w:val="24"/>
          <w:szCs w:val="24"/>
        </w:rPr>
        <w:t>fatti;</w:t>
      </w:r>
    </w:p>
    <w:p w14:paraId="77BA18CC" w14:textId="77777777"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7. </w:t>
      </w:r>
      <w:r w:rsidRPr="00C47E95">
        <w:rPr>
          <w:rFonts w:ascii="Times New Roman" w:hAnsi="Times New Roman" w:cs="Times New Roman"/>
          <w:sz w:val="24"/>
          <w:szCs w:val="24"/>
        </w:rPr>
        <w:tab/>
      </w:r>
      <w:r w:rsidRPr="00C47E95">
        <w:rPr>
          <w:rFonts w:ascii="Times New Roman" w:hAnsi="Times New Roman" w:cs="Times New Roman"/>
          <w:b/>
          <w:bCs/>
          <w:sz w:val="24"/>
          <w:szCs w:val="24"/>
        </w:rPr>
        <w:t>ogni altra informazione</w:t>
      </w:r>
      <w:r w:rsidRPr="00C47E95">
        <w:rPr>
          <w:rFonts w:ascii="Times New Roman" w:hAnsi="Times New Roman" w:cs="Times New Roman"/>
          <w:sz w:val="24"/>
          <w:szCs w:val="24"/>
        </w:rPr>
        <w:t xml:space="preserve"> che possa fornire un utile riscontro circa la sussistenza dei fatti segnalati.</w:t>
      </w:r>
    </w:p>
    <w:p w14:paraId="395633E9" w14:textId="77777777" w:rsidR="008708AF" w:rsidRPr="00C47E95" w:rsidRDefault="008708AF" w:rsidP="000D081A">
      <w:pPr>
        <w:tabs>
          <w:tab w:val="left" w:pos="1134"/>
          <w:tab w:val="left" w:pos="1701"/>
          <w:tab w:val="left" w:pos="2268"/>
          <w:tab w:val="left" w:pos="2835"/>
          <w:tab w:val="left" w:pos="3402"/>
        </w:tabs>
        <w:spacing w:before="120" w:after="120" w:line="120" w:lineRule="atLeast"/>
        <w:ind w:left="426" w:hanging="425"/>
        <w:contextualSpacing/>
        <w:jc w:val="both"/>
        <w:rPr>
          <w:rFonts w:ascii="Times New Roman" w:hAnsi="Times New Roman" w:cs="Times New Roman"/>
          <w:sz w:val="24"/>
          <w:szCs w:val="24"/>
          <w:u w:val="single"/>
        </w:rPr>
      </w:pPr>
      <w:r w:rsidRPr="00C47E95">
        <w:rPr>
          <w:rFonts w:ascii="Times New Roman" w:hAnsi="Times New Roman" w:cs="Times New Roman"/>
          <w:sz w:val="24"/>
          <w:szCs w:val="24"/>
        </w:rPr>
        <w:t>8.</w:t>
      </w:r>
      <w:r w:rsidRPr="00C47E95">
        <w:rPr>
          <w:rFonts w:ascii="Times New Roman" w:eastAsia="Arial" w:hAnsi="Times New Roman" w:cs="Times New Roman"/>
          <w:sz w:val="24"/>
          <w:szCs w:val="24"/>
        </w:rPr>
        <w:t xml:space="preserve"> </w:t>
      </w:r>
      <w:r w:rsidRPr="00C47E95">
        <w:rPr>
          <w:rFonts w:ascii="Times New Roman" w:eastAsia="Arial" w:hAnsi="Times New Roman" w:cs="Times New Roman"/>
          <w:sz w:val="24"/>
          <w:szCs w:val="24"/>
        </w:rPr>
        <w:tab/>
      </w:r>
      <w:r w:rsidRPr="00C47E95">
        <w:rPr>
          <w:rFonts w:ascii="Times New Roman" w:hAnsi="Times New Roman" w:cs="Times New Roman"/>
          <w:sz w:val="24"/>
          <w:szCs w:val="24"/>
        </w:rPr>
        <w:t>nel caso di utilizzo del canale analogico (</w:t>
      </w:r>
      <w:proofErr w:type="spellStart"/>
      <w:r w:rsidRPr="00C47E95">
        <w:rPr>
          <w:rFonts w:ascii="Times New Roman" w:hAnsi="Times New Roman" w:cs="Times New Roman"/>
          <w:i/>
          <w:iCs/>
          <w:sz w:val="24"/>
          <w:szCs w:val="24"/>
        </w:rPr>
        <w:t>vd</w:t>
      </w:r>
      <w:proofErr w:type="spellEnd"/>
      <w:r w:rsidRPr="00C47E95">
        <w:rPr>
          <w:rFonts w:ascii="Times New Roman" w:hAnsi="Times New Roman" w:cs="Times New Roman"/>
          <w:i/>
          <w:iCs/>
          <w:sz w:val="24"/>
          <w:szCs w:val="24"/>
        </w:rPr>
        <w:t>. infra</w:t>
      </w:r>
      <w:r w:rsidRPr="00C47E95">
        <w:rPr>
          <w:rFonts w:ascii="Times New Roman" w:hAnsi="Times New Roman" w:cs="Times New Roman"/>
          <w:sz w:val="24"/>
          <w:szCs w:val="24"/>
        </w:rPr>
        <w:t xml:space="preserve">), la </w:t>
      </w:r>
      <w:r w:rsidRPr="00C47E95">
        <w:rPr>
          <w:rFonts w:ascii="Times New Roman" w:hAnsi="Times New Roman" w:cs="Times New Roman"/>
          <w:b/>
          <w:bCs/>
          <w:sz w:val="24"/>
          <w:szCs w:val="24"/>
        </w:rPr>
        <w:t>dichiarazione espressa di voler beneficiare delle tutele in materia whistleblowing</w:t>
      </w:r>
      <w:r w:rsidRPr="00C47E95">
        <w:rPr>
          <w:rFonts w:ascii="Times New Roman" w:hAnsi="Times New Roman" w:cs="Times New Roman"/>
          <w:sz w:val="24"/>
          <w:szCs w:val="24"/>
        </w:rPr>
        <w:t xml:space="preserve">, ad es. inserendo la dicitura </w:t>
      </w:r>
      <w:r w:rsidRPr="00C47E95">
        <w:rPr>
          <w:rFonts w:ascii="Times New Roman" w:hAnsi="Times New Roman" w:cs="Times New Roman"/>
          <w:sz w:val="24"/>
          <w:szCs w:val="24"/>
          <w:u w:val="single"/>
        </w:rPr>
        <w:t>“riservata al gestore della segnalazione”.</w:t>
      </w:r>
    </w:p>
    <w:p w14:paraId="3B123767" w14:textId="77777777" w:rsidR="008708AF" w:rsidRPr="00C47E95" w:rsidRDefault="008708AF" w:rsidP="000D081A">
      <w:pPr>
        <w:tabs>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p>
    <w:p w14:paraId="45D0F7E6" w14:textId="1BFC0410" w:rsidR="00E40764" w:rsidRPr="00C47E95" w:rsidRDefault="00E40764"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Modalità di segnalazione</w:t>
      </w:r>
    </w:p>
    <w:p w14:paraId="6A5E89D2" w14:textId="77777777" w:rsidR="00E40764" w:rsidRPr="00C47E95" w:rsidRDefault="00E40764"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w:t>
      </w:r>
      <w:r w:rsidRPr="00C47E95">
        <w:rPr>
          <w:rFonts w:ascii="Times New Roman" w:hAnsi="Times New Roman" w:cs="Times New Roman"/>
          <w:b/>
          <w:bCs/>
          <w:sz w:val="24"/>
          <w:szCs w:val="24"/>
        </w:rPr>
        <w:t xml:space="preserve">segnalazioni </w:t>
      </w:r>
      <w:r w:rsidRPr="00C47E95">
        <w:rPr>
          <w:rFonts w:ascii="Times New Roman" w:hAnsi="Times New Roman" w:cs="Times New Roman"/>
          <w:b/>
          <w:bCs/>
          <w:i/>
          <w:iCs/>
          <w:sz w:val="24"/>
          <w:szCs w:val="24"/>
        </w:rPr>
        <w:t>whistleblowing</w:t>
      </w:r>
      <w:r w:rsidRPr="00C47E95">
        <w:rPr>
          <w:rFonts w:ascii="Times New Roman" w:hAnsi="Times New Roman" w:cs="Times New Roman"/>
          <w:i/>
          <w:iCs/>
          <w:sz w:val="24"/>
          <w:szCs w:val="24"/>
        </w:rPr>
        <w:t xml:space="preserve"> </w:t>
      </w:r>
      <w:r w:rsidRPr="00C47E95">
        <w:rPr>
          <w:rFonts w:ascii="Times New Roman" w:hAnsi="Times New Roman" w:cs="Times New Roman"/>
          <w:sz w:val="24"/>
          <w:szCs w:val="24"/>
        </w:rPr>
        <w:t>possono essere effettuate con le seguenti modalità</w:t>
      </w:r>
      <w:r w:rsidRPr="00C47E95">
        <w:rPr>
          <w:rFonts w:ascii="Times New Roman" w:hAnsi="Times New Roman" w:cs="Times New Roman"/>
          <w:sz w:val="24"/>
          <w:szCs w:val="24"/>
          <w:vertAlign w:val="superscript"/>
        </w:rPr>
        <w:footnoteReference w:id="7"/>
      </w:r>
      <w:r w:rsidRPr="00C47E95">
        <w:rPr>
          <w:rFonts w:ascii="Times New Roman" w:hAnsi="Times New Roman" w:cs="Times New Roman"/>
          <w:sz w:val="24"/>
          <w:szCs w:val="24"/>
        </w:rPr>
        <w:t>:</w:t>
      </w:r>
    </w:p>
    <w:p w14:paraId="04B9828A"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5BD19EAE" w14:textId="611BD85A"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 </w:t>
      </w:r>
      <w:r w:rsidRPr="00C47E95">
        <w:rPr>
          <w:rFonts w:ascii="Times New Roman" w:hAnsi="Times New Roman" w:cs="Times New Roman"/>
          <w:noProof/>
          <w:sz w:val="24"/>
          <w:szCs w:val="24"/>
        </w:rPr>
        <w:drawing>
          <wp:anchor distT="0" distB="0" distL="114300" distR="114300" simplePos="0" relativeHeight="251658243" behindDoc="0" locked="0" layoutInCell="1" allowOverlap="1" wp14:anchorId="76F476B0" wp14:editId="1B7A2977">
            <wp:simplePos x="0" y="0"/>
            <wp:positionH relativeFrom="column">
              <wp:posOffset>38100</wp:posOffset>
            </wp:positionH>
            <wp:positionV relativeFrom="paragraph">
              <wp:posOffset>-66675</wp:posOffset>
            </wp:positionV>
            <wp:extent cx="695325" cy="238125"/>
            <wp:effectExtent l="0" t="0" r="9525" b="9525"/>
            <wp:wrapSquare wrapText="bothSides"/>
            <wp:docPr id="1292818852" name="Immagine 1292818852" descr="Immagine che contiene simbolo, clipart,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18852" name="Immagine 1" descr="Immagine che contiene simbolo, clipart, Elementi grafici, design&#10;&#10;Descrizione generata automaticamente"/>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95325" cy="238125"/>
                    </a:xfrm>
                    <a:prstGeom prst="rect">
                      <a:avLst/>
                    </a:prstGeom>
                  </pic:spPr>
                </pic:pic>
              </a:graphicData>
            </a:graphic>
          </wp:anchor>
        </w:drawing>
      </w:r>
      <w:r w:rsidRPr="00C47E95">
        <w:rPr>
          <w:rFonts w:ascii="Times New Roman" w:hAnsi="Times New Roman" w:cs="Times New Roman"/>
          <w:sz w:val="24"/>
          <w:szCs w:val="24"/>
        </w:rPr>
        <w:t xml:space="preserve">  chiamando il seguente numero: ____________________________</w:t>
      </w:r>
      <w:proofErr w:type="gramStart"/>
      <w:r w:rsidRPr="00C47E95">
        <w:rPr>
          <w:rFonts w:ascii="Times New Roman" w:hAnsi="Times New Roman" w:cs="Times New Roman"/>
          <w:sz w:val="24"/>
          <w:szCs w:val="24"/>
        </w:rPr>
        <w:t>_[</w:t>
      </w:r>
      <w:proofErr w:type="gramEnd"/>
      <w:r w:rsidRPr="00C47E95">
        <w:rPr>
          <w:rFonts w:ascii="Times New Roman" w:hAnsi="Times New Roman" w:cs="Times New Roman"/>
          <w:i/>
          <w:iCs/>
          <w:sz w:val="24"/>
          <w:szCs w:val="24"/>
          <w:highlight w:val="yellow"/>
        </w:rPr>
        <w:t xml:space="preserve">ovvero </w:t>
      </w:r>
      <w:proofErr w:type="gramStart"/>
      <w:r w:rsidRPr="00C47E95">
        <w:rPr>
          <w:rFonts w:ascii="Times New Roman" w:hAnsi="Times New Roman" w:cs="Times New Roman"/>
          <w:i/>
          <w:iCs/>
          <w:sz w:val="24"/>
          <w:szCs w:val="24"/>
          <w:highlight w:val="yellow"/>
        </w:rPr>
        <w:t>indicare  il</w:t>
      </w:r>
      <w:proofErr w:type="gramEnd"/>
      <w:r w:rsidRPr="00C47E95">
        <w:rPr>
          <w:rFonts w:ascii="Times New Roman" w:hAnsi="Times New Roman" w:cs="Times New Roman"/>
          <w:i/>
          <w:iCs/>
          <w:sz w:val="24"/>
          <w:szCs w:val="24"/>
          <w:highlight w:val="yellow"/>
        </w:rPr>
        <w:t xml:space="preserve"> sistema di messaggistica </w:t>
      </w:r>
      <w:r w:rsidR="005C2156" w:rsidRPr="00C47E95">
        <w:rPr>
          <w:rFonts w:ascii="Times New Roman" w:hAnsi="Times New Roman" w:cs="Times New Roman"/>
          <w:i/>
          <w:iCs/>
          <w:sz w:val="24"/>
          <w:szCs w:val="24"/>
          <w:highlight w:val="yellow"/>
        </w:rPr>
        <w:t>v</w:t>
      </w:r>
      <w:r w:rsidRPr="00C47E95">
        <w:rPr>
          <w:rFonts w:ascii="Times New Roman" w:hAnsi="Times New Roman" w:cs="Times New Roman"/>
          <w:i/>
          <w:iCs/>
          <w:sz w:val="24"/>
          <w:szCs w:val="24"/>
          <w:highlight w:val="yellow"/>
        </w:rPr>
        <w:t>ocale prescelto</w:t>
      </w:r>
      <w:r w:rsidRPr="00C47E95">
        <w:rPr>
          <w:rFonts w:ascii="Times New Roman" w:hAnsi="Times New Roman" w:cs="Times New Roman"/>
          <w:sz w:val="24"/>
          <w:szCs w:val="24"/>
        </w:rPr>
        <w:t>]</w:t>
      </w:r>
    </w:p>
    <w:p w14:paraId="13C15C0B" w14:textId="64892A3B"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noProof/>
          <w:sz w:val="24"/>
          <w:szCs w:val="24"/>
        </w:rPr>
        <w:drawing>
          <wp:anchor distT="0" distB="0" distL="114300" distR="114300" simplePos="0" relativeHeight="251658240" behindDoc="0" locked="0" layoutInCell="1" allowOverlap="1" wp14:anchorId="38956EE8" wp14:editId="57CC885B">
            <wp:simplePos x="0" y="0"/>
            <wp:positionH relativeFrom="column">
              <wp:posOffset>0</wp:posOffset>
            </wp:positionH>
            <wp:positionV relativeFrom="paragraph">
              <wp:posOffset>-3810</wp:posOffset>
            </wp:positionV>
            <wp:extent cx="561975" cy="561975"/>
            <wp:effectExtent l="0" t="0" r="9525" b="9525"/>
            <wp:wrapSquare wrapText="bothSides"/>
            <wp:docPr id="588984439" name="Immagine 588984439" descr="Immagine che contiene arredo, giocattolo, cartone animato, sed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84439" name="Immagine 2" descr="Immagine che contiene arredo, giocattolo, cartone animato, sedia&#10;&#10;Descrizione generata automaticamente"/>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flipH="1">
                      <a:off x="0" y="0"/>
                      <a:ext cx="561975" cy="561975"/>
                    </a:xfrm>
                    <a:prstGeom prst="rect">
                      <a:avLst/>
                    </a:prstGeom>
                  </pic:spPr>
                </pic:pic>
              </a:graphicData>
            </a:graphic>
          </wp:anchor>
        </w:drawing>
      </w:r>
      <w:r w:rsidRPr="00C47E95">
        <w:rPr>
          <w:rFonts w:ascii="Times New Roman" w:hAnsi="Times New Roman" w:cs="Times New Roman"/>
          <w:sz w:val="24"/>
          <w:szCs w:val="24"/>
        </w:rPr>
        <w:t>su richiesta del segnalante</w:t>
      </w:r>
      <w:r w:rsidR="00635EF3" w:rsidRPr="00C47E95">
        <w:rPr>
          <w:rFonts w:ascii="Times New Roman" w:hAnsi="Times New Roman" w:cs="Times New Roman"/>
          <w:sz w:val="24"/>
          <w:szCs w:val="24"/>
        </w:rPr>
        <w:t>,</w:t>
      </w:r>
      <w:r w:rsidRPr="00C47E95">
        <w:rPr>
          <w:rFonts w:ascii="Times New Roman" w:hAnsi="Times New Roman" w:cs="Times New Roman"/>
          <w:sz w:val="24"/>
          <w:szCs w:val="24"/>
        </w:rPr>
        <w:t xml:space="preserve"> tramite un incontro diretto con___________</w:t>
      </w:r>
      <w:proofErr w:type="gramStart"/>
      <w:r w:rsidRPr="00C47E95">
        <w:rPr>
          <w:rFonts w:ascii="Times New Roman" w:hAnsi="Times New Roman" w:cs="Times New Roman"/>
          <w:sz w:val="24"/>
          <w:szCs w:val="24"/>
        </w:rPr>
        <w:t>_[</w:t>
      </w:r>
      <w:proofErr w:type="gramEnd"/>
      <w:r w:rsidRPr="00C47E95">
        <w:rPr>
          <w:rFonts w:ascii="Times New Roman" w:hAnsi="Times New Roman" w:cs="Times New Roman"/>
          <w:i/>
          <w:iCs/>
          <w:sz w:val="24"/>
          <w:szCs w:val="24"/>
          <w:highlight w:val="yellow"/>
        </w:rPr>
        <w:t>indicare persona/il ricevente interno/società esterna cui è stata affidata la gestione del canale interno</w:t>
      </w:r>
      <w:r w:rsidRPr="00C47E95">
        <w:rPr>
          <w:rFonts w:ascii="Times New Roman" w:hAnsi="Times New Roman" w:cs="Times New Roman"/>
          <w:i/>
          <w:iCs/>
          <w:sz w:val="24"/>
          <w:szCs w:val="24"/>
        </w:rPr>
        <w:t>]</w:t>
      </w:r>
    </w:p>
    <w:p w14:paraId="7BF4DBDF"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i/>
          <w:iCs/>
          <w:sz w:val="24"/>
          <w:szCs w:val="24"/>
        </w:rPr>
      </w:pPr>
      <w:r w:rsidRPr="00C47E95">
        <w:rPr>
          <w:rFonts w:ascii="Times New Roman" w:hAnsi="Times New Roman" w:cs="Times New Roman"/>
          <w:noProof/>
          <w:sz w:val="24"/>
          <w:szCs w:val="24"/>
        </w:rPr>
        <w:drawing>
          <wp:anchor distT="0" distB="0" distL="114300" distR="114300" simplePos="0" relativeHeight="251658241" behindDoc="0" locked="0" layoutInCell="1" allowOverlap="1" wp14:anchorId="5C97EF3C" wp14:editId="4BC1CB61">
            <wp:simplePos x="0" y="0"/>
            <wp:positionH relativeFrom="column">
              <wp:posOffset>0</wp:posOffset>
            </wp:positionH>
            <wp:positionV relativeFrom="paragraph">
              <wp:posOffset>-635</wp:posOffset>
            </wp:positionV>
            <wp:extent cx="934720" cy="542925"/>
            <wp:effectExtent l="0" t="0" r="0" b="9525"/>
            <wp:wrapSquare wrapText="bothSides"/>
            <wp:docPr id="970475248" name="Immagine 970475248" descr="Immagine che contiene schermata, Elementi grafici, computer,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75248" name="Immagine 3" descr="Immagine che contiene schermata, Elementi grafici, computer, design&#10;&#10;Descrizione generata automaticamente"/>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flipH="1">
                      <a:off x="0" y="0"/>
                      <a:ext cx="934720" cy="542925"/>
                    </a:xfrm>
                    <a:prstGeom prst="rect">
                      <a:avLst/>
                    </a:prstGeom>
                  </pic:spPr>
                </pic:pic>
              </a:graphicData>
            </a:graphic>
          </wp:anchor>
        </w:drawing>
      </w:r>
      <w:r w:rsidRPr="00C47E95">
        <w:rPr>
          <w:rFonts w:ascii="Times New Roman" w:hAnsi="Times New Roman" w:cs="Times New Roman"/>
          <w:sz w:val="24"/>
          <w:szCs w:val="24"/>
        </w:rPr>
        <w:t xml:space="preserve"> attraverso la piattaforma_____________________________</w:t>
      </w:r>
      <w:proofErr w:type="gramStart"/>
      <w:r w:rsidRPr="00C47E95">
        <w:rPr>
          <w:rFonts w:ascii="Times New Roman" w:hAnsi="Times New Roman" w:cs="Times New Roman"/>
          <w:sz w:val="24"/>
          <w:szCs w:val="24"/>
        </w:rPr>
        <w:t>_[</w:t>
      </w:r>
      <w:proofErr w:type="gramEnd"/>
      <w:r w:rsidRPr="00C47E95">
        <w:rPr>
          <w:rFonts w:ascii="Times New Roman" w:hAnsi="Times New Roman" w:cs="Times New Roman"/>
          <w:i/>
          <w:iCs/>
          <w:sz w:val="24"/>
          <w:szCs w:val="24"/>
          <w:highlight w:val="yellow"/>
        </w:rPr>
        <w:t>indicare e descrivere il funzionamento e le caratteristiche della piattaforma prescelta</w:t>
      </w:r>
      <w:r w:rsidRPr="00C47E95">
        <w:rPr>
          <w:rFonts w:ascii="Times New Roman" w:hAnsi="Times New Roman" w:cs="Times New Roman"/>
          <w:i/>
          <w:iCs/>
          <w:sz w:val="24"/>
          <w:szCs w:val="24"/>
        </w:rPr>
        <w:t>]</w:t>
      </w:r>
    </w:p>
    <w:p w14:paraId="7BA3FDF5"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i/>
          <w:iCs/>
          <w:sz w:val="24"/>
          <w:szCs w:val="24"/>
        </w:rPr>
      </w:pPr>
    </w:p>
    <w:p w14:paraId="451B2B89" w14:textId="67CF859D"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noProof/>
          <w:sz w:val="24"/>
          <w:szCs w:val="24"/>
        </w:rPr>
        <w:drawing>
          <wp:anchor distT="0" distB="0" distL="114300" distR="114300" simplePos="0" relativeHeight="251658242" behindDoc="0" locked="0" layoutInCell="1" allowOverlap="1" wp14:anchorId="64A4285F" wp14:editId="08ADA014">
            <wp:simplePos x="0" y="0"/>
            <wp:positionH relativeFrom="column">
              <wp:posOffset>0</wp:posOffset>
            </wp:positionH>
            <wp:positionV relativeFrom="paragraph">
              <wp:posOffset>2540</wp:posOffset>
            </wp:positionV>
            <wp:extent cx="876300" cy="438150"/>
            <wp:effectExtent l="0" t="0" r="0" b="0"/>
            <wp:wrapSquare wrapText="bothSides"/>
            <wp:docPr id="1802300450" name="Immagine 1802300450" descr="Immagine che contiene Carta per belle arti, Cartoncino, Prodotto di carta, ca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00450" name="Immagine 1" descr="Immagine che contiene Carta per belle arti, Cartoncino, Prodotto di carta, carta&#10;&#10;Descrizione generata automaticamente"/>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flipH="1">
                      <a:off x="0" y="0"/>
                      <a:ext cx="876300" cy="438150"/>
                    </a:xfrm>
                    <a:prstGeom prst="rect">
                      <a:avLst/>
                    </a:prstGeom>
                  </pic:spPr>
                </pic:pic>
              </a:graphicData>
            </a:graphic>
          </wp:anchor>
        </w:drawing>
      </w:r>
      <w:r w:rsidRPr="00C47E95">
        <w:rPr>
          <w:rFonts w:ascii="Times New Roman" w:hAnsi="Times New Roman" w:cs="Times New Roman"/>
          <w:sz w:val="24"/>
          <w:szCs w:val="24"/>
        </w:rPr>
        <w:t>attraverso la posta ordinaria</w:t>
      </w:r>
      <w:r w:rsidRPr="00C47E95">
        <w:rPr>
          <w:rFonts w:ascii="Times New Roman" w:hAnsi="Times New Roman" w:cs="Times New Roman"/>
          <w:sz w:val="24"/>
          <w:szCs w:val="24"/>
          <w:vertAlign w:val="superscript"/>
        </w:rPr>
        <w:footnoteReference w:id="8"/>
      </w:r>
      <w:r w:rsidRPr="00C47E95">
        <w:rPr>
          <w:rFonts w:ascii="Times New Roman" w:hAnsi="Times New Roman" w:cs="Times New Roman"/>
          <w:sz w:val="24"/>
          <w:szCs w:val="24"/>
        </w:rPr>
        <w:t xml:space="preserve"> inserendo la segnalazione in due buste chiuse, includendo, nella prima, i dati identificativi del segnalante; nella seconda, l’oggetto della segnalazione; entrambe le buste dovranno poi essere inserite in una terza busta riportando, all’esterno, la dicitura “riservata al gestore della segnalazione” e indirizzandola </w:t>
      </w:r>
      <w:proofErr w:type="gramStart"/>
      <w:r w:rsidRPr="00C47E95">
        <w:rPr>
          <w:rFonts w:ascii="Times New Roman" w:hAnsi="Times New Roman" w:cs="Times New Roman"/>
          <w:sz w:val="24"/>
          <w:szCs w:val="24"/>
        </w:rPr>
        <w:t>a:_</w:t>
      </w:r>
      <w:proofErr w:type="gramEnd"/>
      <w:r w:rsidRPr="00C47E95">
        <w:rPr>
          <w:rFonts w:ascii="Times New Roman" w:hAnsi="Times New Roman" w:cs="Times New Roman"/>
          <w:sz w:val="24"/>
          <w:szCs w:val="24"/>
        </w:rPr>
        <w:t>_____________________________________</w:t>
      </w:r>
      <w:r w:rsidRPr="00C47E95">
        <w:rPr>
          <w:rFonts w:ascii="Times New Roman" w:hAnsi="Times New Roman" w:cs="Times New Roman"/>
          <w:i/>
          <w:iCs/>
          <w:sz w:val="24"/>
          <w:szCs w:val="24"/>
          <w:highlight w:val="yellow"/>
        </w:rPr>
        <w:t xml:space="preserve"> </w:t>
      </w:r>
      <w:r w:rsidR="00E40764"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indicare persona/il ricevente interno/società esterna cui è stata affidata la gestione del canale interno</w:t>
      </w:r>
      <w:r w:rsidR="00E40764" w:rsidRPr="00C47E95">
        <w:rPr>
          <w:rFonts w:ascii="Times New Roman" w:hAnsi="Times New Roman" w:cs="Times New Roman"/>
          <w:sz w:val="24"/>
          <w:szCs w:val="24"/>
          <w:highlight w:val="yellow"/>
        </w:rPr>
        <w:t>]</w:t>
      </w:r>
      <w:r w:rsidRPr="00C47E95">
        <w:rPr>
          <w:rFonts w:ascii="Times New Roman" w:hAnsi="Times New Roman" w:cs="Times New Roman"/>
          <w:sz w:val="24"/>
          <w:szCs w:val="24"/>
          <w:highlight w:val="yellow"/>
          <w:vertAlign w:val="superscript"/>
        </w:rPr>
        <w:footnoteReference w:id="9"/>
      </w:r>
      <w:r w:rsidR="00694CD8" w:rsidRPr="00C47E95">
        <w:rPr>
          <w:rFonts w:ascii="Times New Roman" w:hAnsi="Times New Roman" w:cs="Times New Roman"/>
          <w:sz w:val="24"/>
          <w:szCs w:val="24"/>
        </w:rPr>
        <w:t>.</w:t>
      </w:r>
    </w:p>
    <w:p w14:paraId="3E620A93"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Segnalazioni anonime</w:t>
      </w:r>
      <w:r w:rsidRPr="00C47E95">
        <w:rPr>
          <w:rFonts w:ascii="Times New Roman" w:hAnsi="Times New Roman" w:cs="Times New Roman"/>
          <w:sz w:val="24"/>
          <w:szCs w:val="24"/>
          <w:vertAlign w:val="superscript"/>
        </w:rPr>
        <w:footnoteReference w:id="10"/>
      </w:r>
    </w:p>
    <w:p w14:paraId="523C8125"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qualora l’azienda decida di non prendere in considerazione segnalazioni anonime</w:t>
      </w:r>
      <w:r w:rsidRPr="00C47E95">
        <w:rPr>
          <w:rFonts w:ascii="Times New Roman" w:hAnsi="Times New Roman" w:cs="Times New Roman"/>
          <w:sz w:val="24"/>
          <w:szCs w:val="24"/>
        </w:rPr>
        <w:t>]</w:t>
      </w:r>
    </w:p>
    <w:p w14:paraId="763336D0"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Non verranno prese in considerazione segnalazioni anonime ovvero segnalazioni dalle quali non è possibile ricavare l’identità del segnalante.</w:t>
      </w:r>
    </w:p>
    <w:p w14:paraId="25CAC99E"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qualora l’azienda decida di prendere in considerazione segnalazioni anonime</w:t>
      </w:r>
      <w:r w:rsidRPr="00C47E95">
        <w:rPr>
          <w:rFonts w:ascii="Times New Roman" w:hAnsi="Times New Roman" w:cs="Times New Roman"/>
          <w:sz w:val="24"/>
          <w:szCs w:val="24"/>
        </w:rPr>
        <w:t>]</w:t>
      </w:r>
    </w:p>
    <w:p w14:paraId="6FA57635" w14:textId="0447DD86"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si riserva di prendere in considerazione le segnalazioni anonime, al fine di avviare approfondimenti/istruttorie per l’accertamento di quanto segnalato, solo ove presentino informazioni precise, concordanti e adeguatamente circostanziate. In ogni caso le misure di protezione a tutela del segnalante si applicano solo se la persona segnalante venga successivamente identificata e </w:t>
      </w:r>
      <w:r w:rsidR="005F29D0" w:rsidRPr="00C47E95">
        <w:rPr>
          <w:rFonts w:ascii="Times New Roman" w:hAnsi="Times New Roman" w:cs="Times New Roman"/>
          <w:sz w:val="24"/>
          <w:szCs w:val="24"/>
        </w:rPr>
        <w:t xml:space="preserve">abbia </w:t>
      </w:r>
      <w:r w:rsidRPr="00C47E95">
        <w:rPr>
          <w:rFonts w:ascii="Times New Roman" w:hAnsi="Times New Roman" w:cs="Times New Roman"/>
          <w:sz w:val="24"/>
          <w:szCs w:val="24"/>
        </w:rPr>
        <w:t>subito ritorsioni</w:t>
      </w:r>
      <w:r w:rsidRPr="00C47E95">
        <w:rPr>
          <w:rFonts w:ascii="Times New Roman" w:hAnsi="Times New Roman" w:cs="Times New Roman"/>
          <w:sz w:val="24"/>
          <w:szCs w:val="24"/>
          <w:vertAlign w:val="superscript"/>
        </w:rPr>
        <w:footnoteReference w:id="11"/>
      </w:r>
      <w:r w:rsidRPr="00C47E95">
        <w:rPr>
          <w:rFonts w:ascii="Times New Roman" w:hAnsi="Times New Roman" w:cs="Times New Roman"/>
          <w:sz w:val="24"/>
          <w:szCs w:val="24"/>
        </w:rPr>
        <w:t>.</w:t>
      </w:r>
    </w:p>
    <w:p w14:paraId="1B777951" w14:textId="36F4EE99" w:rsidR="00B4562C" w:rsidRPr="00C47E95" w:rsidRDefault="00B4562C"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Trasmissione delle segnalazioni</w:t>
      </w:r>
    </w:p>
    <w:p w14:paraId="64FE15E9" w14:textId="346070AC"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Le segnalazioni whistleblowing devono essere inviate a:</w:t>
      </w:r>
      <w:r w:rsidR="002E3C89" w:rsidRPr="00C47E95">
        <w:rPr>
          <w:rFonts w:ascii="Times New Roman" w:hAnsi="Times New Roman" w:cs="Times New Roman"/>
          <w:sz w:val="24"/>
          <w:szCs w:val="24"/>
        </w:rPr>
        <w:t xml:space="preserve"> ......... </w:t>
      </w:r>
      <w:bookmarkStart w:id="13" w:name="_Hlk146785465"/>
      <w:r w:rsidR="002E3C89" w:rsidRPr="00C47E95">
        <w:rPr>
          <w:rFonts w:ascii="Times New Roman" w:hAnsi="Times New Roman" w:cs="Times New Roman"/>
          <w:sz w:val="24"/>
          <w:szCs w:val="24"/>
        </w:rPr>
        <w:t>[</w:t>
      </w:r>
      <w:r w:rsidR="002E3C89" w:rsidRPr="00C47E95">
        <w:rPr>
          <w:rFonts w:ascii="Times New Roman" w:hAnsi="Times New Roman" w:cs="Times New Roman"/>
          <w:i/>
          <w:iCs/>
          <w:sz w:val="24"/>
          <w:szCs w:val="24"/>
          <w:highlight w:val="yellow"/>
        </w:rPr>
        <w:t>inserire la persona /il ricevente interno/il comitato interno /la società/organo esterno cui è affidata la gestione delle segnalazioni</w:t>
      </w:r>
      <w:r w:rsidR="002E3C89" w:rsidRPr="00C47E95">
        <w:rPr>
          <w:rFonts w:ascii="Times New Roman" w:hAnsi="Times New Roman" w:cs="Times New Roman"/>
          <w:sz w:val="24"/>
          <w:szCs w:val="24"/>
        </w:rPr>
        <w:t>]</w:t>
      </w:r>
      <w:bookmarkEnd w:id="13"/>
      <w:r w:rsidR="00B4562C" w:rsidRPr="00C47E95">
        <w:rPr>
          <w:rFonts w:ascii="Times New Roman" w:hAnsi="Times New Roman" w:cs="Times New Roman"/>
          <w:sz w:val="24"/>
          <w:szCs w:val="24"/>
        </w:rPr>
        <w:t>, conformemente al canale di segnalazione adottato</w:t>
      </w:r>
      <w:r w:rsidR="002E3C89" w:rsidRPr="00C47E95">
        <w:rPr>
          <w:rFonts w:ascii="Times New Roman" w:hAnsi="Times New Roman" w:cs="Times New Roman"/>
          <w:sz w:val="24"/>
          <w:szCs w:val="24"/>
        </w:rPr>
        <w:t>.</w:t>
      </w:r>
    </w:p>
    <w:p w14:paraId="6D29C870" w14:textId="6832938C" w:rsidR="002E3C89" w:rsidRPr="00C47E95" w:rsidRDefault="002E3C89"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nel caso di designato interno</w:t>
      </w:r>
      <w:r w:rsidR="002E056F" w:rsidRPr="00C47E95">
        <w:rPr>
          <w:rFonts w:ascii="Times New Roman" w:hAnsi="Times New Roman" w:cs="Times New Roman"/>
          <w:i/>
          <w:iCs/>
          <w:sz w:val="24"/>
          <w:szCs w:val="24"/>
          <w:highlight w:val="yellow"/>
        </w:rPr>
        <w:t xml:space="preserve"> o esterno</w:t>
      </w:r>
      <w:r w:rsidR="00315F13" w:rsidRPr="00C47E95">
        <w:rPr>
          <w:rFonts w:ascii="Times New Roman" w:hAnsi="Times New Roman" w:cs="Times New Roman"/>
          <w:i/>
          <w:iCs/>
          <w:sz w:val="24"/>
          <w:szCs w:val="24"/>
          <w:highlight w:val="yellow"/>
        </w:rPr>
        <w:t xml:space="preserve">, </w:t>
      </w:r>
      <w:r w:rsidR="00BE6531" w:rsidRPr="00C47E95">
        <w:rPr>
          <w:rFonts w:ascii="Times New Roman" w:hAnsi="Times New Roman" w:cs="Times New Roman"/>
          <w:i/>
          <w:iCs/>
          <w:sz w:val="24"/>
          <w:szCs w:val="24"/>
          <w:highlight w:val="yellow"/>
        </w:rPr>
        <w:t>qualora si provveda a</w:t>
      </w:r>
      <w:r w:rsidR="002E056F" w:rsidRPr="00C47E95">
        <w:rPr>
          <w:rFonts w:ascii="Times New Roman" w:hAnsi="Times New Roman" w:cs="Times New Roman"/>
          <w:i/>
          <w:iCs/>
          <w:sz w:val="24"/>
          <w:szCs w:val="24"/>
          <w:highlight w:val="yellow"/>
        </w:rPr>
        <w:t xml:space="preserve"> nominare un sostituto</w:t>
      </w:r>
      <w:r w:rsidRPr="00C47E95">
        <w:rPr>
          <w:rFonts w:ascii="Times New Roman" w:hAnsi="Times New Roman" w:cs="Times New Roman"/>
          <w:sz w:val="24"/>
          <w:szCs w:val="24"/>
        </w:rPr>
        <w:t xml:space="preserve">: Nel caso di assenza prolungata del </w:t>
      </w:r>
      <w:r w:rsidR="00D45687" w:rsidRPr="00C47E95">
        <w:rPr>
          <w:rFonts w:ascii="Times New Roman" w:hAnsi="Times New Roman" w:cs="Times New Roman"/>
          <w:sz w:val="24"/>
          <w:szCs w:val="24"/>
        </w:rPr>
        <w:t>G</w:t>
      </w:r>
      <w:r w:rsidRPr="00C47E95">
        <w:rPr>
          <w:rFonts w:ascii="Times New Roman" w:hAnsi="Times New Roman" w:cs="Times New Roman"/>
          <w:sz w:val="24"/>
          <w:szCs w:val="24"/>
        </w:rPr>
        <w:t xml:space="preserve">estore della segnalazione, viene indicato come suo sostituto </w:t>
      </w:r>
      <w:r w:rsidR="006E26FA" w:rsidRPr="00C47E95">
        <w:rPr>
          <w:rFonts w:ascii="Times New Roman" w:hAnsi="Times New Roman" w:cs="Times New Roman"/>
          <w:sz w:val="24"/>
          <w:szCs w:val="24"/>
        </w:rPr>
        <w:t>..........</w:t>
      </w:r>
      <w:r w:rsidRPr="00C47E95">
        <w:rPr>
          <w:rFonts w:ascii="Times New Roman" w:hAnsi="Times New Roman" w:cs="Times New Roman"/>
          <w:sz w:val="24"/>
          <w:szCs w:val="24"/>
        </w:rPr>
        <w:t xml:space="preserve"> Peraltro, a quest’ultimo dovranno venir indirizzate le segnalazioni anche nelle ipotesi in cui il </w:t>
      </w:r>
      <w:r w:rsidR="00D45687" w:rsidRPr="00C47E95">
        <w:rPr>
          <w:rFonts w:ascii="Times New Roman" w:hAnsi="Times New Roman" w:cs="Times New Roman"/>
          <w:sz w:val="24"/>
          <w:szCs w:val="24"/>
        </w:rPr>
        <w:t>G</w:t>
      </w:r>
      <w:r w:rsidRPr="00C47E95">
        <w:rPr>
          <w:rFonts w:ascii="Times New Roman" w:hAnsi="Times New Roman" w:cs="Times New Roman"/>
          <w:sz w:val="24"/>
          <w:szCs w:val="24"/>
        </w:rPr>
        <w:t xml:space="preserve">estore della segnalazione versi in stato di conflitto d’interessi ai sensi del successivo punto 6 della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w:t>
      </w:r>
    </w:p>
    <w:p w14:paraId="1AD07583" w14:textId="10D24D6A" w:rsidR="002E3C89" w:rsidRPr="00C47E95" w:rsidRDefault="005B0254"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Si precisa infine che i</w:t>
      </w:r>
      <w:r w:rsidR="004A2883" w:rsidRPr="00C47E95">
        <w:rPr>
          <w:rFonts w:ascii="Times New Roman" w:hAnsi="Times New Roman" w:cs="Times New Roman"/>
          <w:sz w:val="24"/>
          <w:szCs w:val="24"/>
        </w:rPr>
        <w:t xml:space="preserve">l </w:t>
      </w:r>
      <w:r w:rsidR="009C3F6F" w:rsidRPr="00C47E95">
        <w:rPr>
          <w:rFonts w:ascii="Times New Roman" w:hAnsi="Times New Roman" w:cs="Times New Roman"/>
          <w:sz w:val="24"/>
          <w:szCs w:val="24"/>
        </w:rPr>
        <w:t>ricevimento delle segnalazioni</w:t>
      </w:r>
      <w:r w:rsidR="004A2883"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viene sospeso </w:t>
      </w:r>
      <w:r w:rsidR="004A2883" w:rsidRPr="00C47E95">
        <w:rPr>
          <w:rFonts w:ascii="Times New Roman" w:hAnsi="Times New Roman" w:cs="Times New Roman"/>
          <w:sz w:val="24"/>
          <w:szCs w:val="24"/>
        </w:rPr>
        <w:t xml:space="preserve">nel periodo di chiusura della </w:t>
      </w:r>
      <w:r w:rsidR="009C3F6F" w:rsidRPr="00C47E95">
        <w:rPr>
          <w:rFonts w:ascii="Times New Roman" w:hAnsi="Times New Roman" w:cs="Times New Roman"/>
          <w:sz w:val="24"/>
          <w:szCs w:val="24"/>
        </w:rPr>
        <w:t>Società</w:t>
      </w:r>
      <w:r w:rsidR="00B0339A" w:rsidRPr="00C47E95">
        <w:rPr>
          <w:rFonts w:ascii="Times New Roman" w:hAnsi="Times New Roman" w:cs="Times New Roman"/>
          <w:sz w:val="24"/>
          <w:szCs w:val="24"/>
        </w:rPr>
        <w:t xml:space="preserve"> </w:t>
      </w:r>
      <w:r w:rsidR="00B0339A" w:rsidRPr="00C47E95">
        <w:rPr>
          <w:rFonts w:ascii="Times New Roman" w:hAnsi="Times New Roman" w:cs="Times New Roman"/>
          <w:i/>
          <w:iCs/>
          <w:sz w:val="24"/>
          <w:szCs w:val="24"/>
        </w:rPr>
        <w:t>[</w:t>
      </w:r>
      <w:r w:rsidR="00B0339A" w:rsidRPr="00C47E95">
        <w:rPr>
          <w:rFonts w:ascii="Times New Roman" w:hAnsi="Times New Roman" w:cs="Times New Roman"/>
          <w:i/>
          <w:iCs/>
          <w:sz w:val="24"/>
          <w:szCs w:val="24"/>
          <w:highlight w:val="yellow"/>
        </w:rPr>
        <w:t>il ricevimento delle segnalazioni può essere limitato</w:t>
      </w:r>
      <w:r w:rsidR="00526720" w:rsidRPr="00C47E95">
        <w:rPr>
          <w:rFonts w:ascii="Times New Roman" w:hAnsi="Times New Roman" w:cs="Times New Roman"/>
          <w:i/>
          <w:iCs/>
          <w:sz w:val="24"/>
          <w:szCs w:val="24"/>
          <w:highlight w:val="yellow"/>
        </w:rPr>
        <w:t xml:space="preserve"> ad alcuni giorni lavorativi e</w:t>
      </w:r>
      <w:r w:rsidR="00140720" w:rsidRPr="00C47E95">
        <w:rPr>
          <w:rFonts w:ascii="Times New Roman" w:hAnsi="Times New Roman" w:cs="Times New Roman"/>
          <w:i/>
          <w:iCs/>
          <w:sz w:val="24"/>
          <w:szCs w:val="24"/>
          <w:highlight w:val="yellow"/>
        </w:rPr>
        <w:t>/</w:t>
      </w:r>
      <w:r w:rsidR="00526720" w:rsidRPr="00C47E95">
        <w:rPr>
          <w:rFonts w:ascii="Times New Roman" w:hAnsi="Times New Roman" w:cs="Times New Roman"/>
          <w:i/>
          <w:iCs/>
          <w:sz w:val="24"/>
          <w:szCs w:val="24"/>
          <w:highlight w:val="yellow"/>
        </w:rPr>
        <w:t>o specifiche fasce orarie</w:t>
      </w:r>
      <w:r w:rsidR="00526720" w:rsidRPr="00C47E95">
        <w:rPr>
          <w:rFonts w:ascii="Times New Roman" w:hAnsi="Times New Roman" w:cs="Times New Roman"/>
          <w:i/>
          <w:iCs/>
          <w:sz w:val="24"/>
          <w:szCs w:val="24"/>
        </w:rPr>
        <w:t>]</w:t>
      </w:r>
      <w:r w:rsidR="009C3F6F" w:rsidRPr="00C47E95">
        <w:rPr>
          <w:rFonts w:ascii="Times New Roman" w:hAnsi="Times New Roman" w:cs="Times New Roman"/>
          <w:i/>
          <w:iCs/>
          <w:sz w:val="24"/>
          <w:szCs w:val="24"/>
        </w:rPr>
        <w:t>.</w:t>
      </w:r>
    </w:p>
    <w:p w14:paraId="23510104"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75A0BEFC" w14:textId="77777777" w:rsidR="008708AF" w:rsidRPr="00C47E95" w:rsidRDefault="008708AF" w:rsidP="000D081A">
      <w:pPr>
        <w:pStyle w:val="Paragrafoelenco"/>
        <w:numPr>
          <w:ilvl w:val="0"/>
          <w:numId w:val="1"/>
        </w:numPr>
        <w:spacing w:before="120" w:after="120" w:line="120" w:lineRule="atLeast"/>
        <w:rPr>
          <w:rFonts w:ascii="Times New Roman" w:hAnsi="Times New Roman" w:cs="Times New Roman"/>
          <w:b/>
          <w:bCs/>
          <w:sz w:val="24"/>
          <w:szCs w:val="24"/>
        </w:rPr>
      </w:pPr>
      <w:bookmarkStart w:id="14" w:name="_Toc146112766"/>
      <w:bookmarkStart w:id="15" w:name="_Toc146113205"/>
      <w:bookmarkStart w:id="16" w:name="_Toc146113565"/>
      <w:bookmarkStart w:id="17" w:name="_Toc146113753"/>
      <w:bookmarkStart w:id="18" w:name="_Toc146812564"/>
      <w:bookmarkEnd w:id="14"/>
      <w:bookmarkEnd w:id="15"/>
      <w:bookmarkEnd w:id="16"/>
      <w:bookmarkEnd w:id="17"/>
      <w:r w:rsidRPr="00C47E95">
        <w:rPr>
          <w:rFonts w:ascii="Times New Roman" w:hAnsi="Times New Roman" w:cs="Times New Roman"/>
          <w:b/>
          <w:bCs/>
          <w:sz w:val="24"/>
          <w:szCs w:val="24"/>
        </w:rPr>
        <w:t>Gestione della segnalazione</w:t>
      </w:r>
      <w:bookmarkEnd w:id="18"/>
    </w:p>
    <w:p w14:paraId="32CBB3CC"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Con la presente procedura è regolato il processo di ricezione, analisi e trattamento di segnalazioni di condotte illecite di cui il soggetto segnalante sia venuto a conoscenza nell’ambito del contesto lavorativo. </w:t>
      </w:r>
    </w:p>
    <w:p w14:paraId="3B774267" w14:textId="62D56193"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Nell’ambito della gestione del canale di segnalazione interna, </w:t>
      </w:r>
      <w:r w:rsidR="00D01E91" w:rsidRPr="00C47E95">
        <w:rPr>
          <w:rFonts w:ascii="Times New Roman" w:hAnsi="Times New Roman" w:cs="Times New Roman"/>
          <w:sz w:val="24"/>
          <w:szCs w:val="24"/>
        </w:rPr>
        <w:t>il gestore della segnalazione (di seguito anche il “</w:t>
      </w:r>
      <w:r w:rsidR="00861E7C" w:rsidRPr="00C47E95">
        <w:rPr>
          <w:rFonts w:ascii="Times New Roman" w:hAnsi="Times New Roman" w:cs="Times New Roman"/>
          <w:sz w:val="24"/>
          <w:szCs w:val="24"/>
        </w:rPr>
        <w:t>G</w:t>
      </w:r>
      <w:r w:rsidR="00D01E91" w:rsidRPr="00C47E95">
        <w:rPr>
          <w:rFonts w:ascii="Times New Roman" w:hAnsi="Times New Roman" w:cs="Times New Roman"/>
          <w:sz w:val="24"/>
          <w:szCs w:val="24"/>
        </w:rPr>
        <w:t xml:space="preserve">estore”) </w:t>
      </w:r>
      <w:r w:rsidRPr="00C47E95">
        <w:rPr>
          <w:rFonts w:ascii="Times New Roman" w:hAnsi="Times New Roman" w:cs="Times New Roman"/>
          <w:sz w:val="24"/>
          <w:szCs w:val="24"/>
        </w:rPr>
        <w:t xml:space="preserve">opera nei modi di seguito indicati: </w:t>
      </w:r>
    </w:p>
    <w:p w14:paraId="693B34B8"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Ricezione della segnalazione</w:t>
      </w:r>
    </w:p>
    <w:p w14:paraId="4C98C389" w14:textId="6B6982B6" w:rsidR="00F90375" w:rsidRPr="00C47E95" w:rsidRDefault="00942328" w:rsidP="000D081A">
      <w:pPr>
        <w:tabs>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Nel caso in cui la segnalazione sia stata erroneamente </w:t>
      </w:r>
      <w:r w:rsidR="003C55B9" w:rsidRPr="00C47E95">
        <w:rPr>
          <w:rFonts w:ascii="Times New Roman" w:hAnsi="Times New Roman" w:cs="Times New Roman"/>
          <w:sz w:val="24"/>
          <w:szCs w:val="24"/>
        </w:rPr>
        <w:t>trasmessa/ricevuta a</w:t>
      </w:r>
      <w:r w:rsidR="00EC6F3C" w:rsidRPr="00C47E95">
        <w:rPr>
          <w:rFonts w:ascii="Times New Roman" w:hAnsi="Times New Roman" w:cs="Times New Roman"/>
          <w:sz w:val="24"/>
          <w:szCs w:val="24"/>
        </w:rPr>
        <w:t>/</w:t>
      </w:r>
      <w:r w:rsidR="00162694" w:rsidRPr="00C47E95">
        <w:rPr>
          <w:rFonts w:ascii="Times New Roman" w:hAnsi="Times New Roman" w:cs="Times New Roman"/>
          <w:sz w:val="24"/>
          <w:szCs w:val="24"/>
        </w:rPr>
        <w:t>d</w:t>
      </w:r>
      <w:r w:rsidR="00EC6F3C" w:rsidRPr="00C47E95">
        <w:rPr>
          <w:rFonts w:ascii="Times New Roman" w:hAnsi="Times New Roman" w:cs="Times New Roman"/>
          <w:sz w:val="24"/>
          <w:szCs w:val="24"/>
        </w:rPr>
        <w:t>a</w:t>
      </w:r>
      <w:r w:rsidR="003C55B9" w:rsidRPr="00C47E95">
        <w:rPr>
          <w:rFonts w:ascii="Times New Roman" w:hAnsi="Times New Roman" w:cs="Times New Roman"/>
          <w:sz w:val="24"/>
          <w:szCs w:val="24"/>
        </w:rPr>
        <w:t xml:space="preserve"> persona non incaricata a riceverla, </w:t>
      </w:r>
      <w:r w:rsidR="00A76E22" w:rsidRPr="00C47E95">
        <w:rPr>
          <w:rFonts w:ascii="Times New Roman" w:hAnsi="Times New Roman" w:cs="Times New Roman"/>
          <w:sz w:val="24"/>
          <w:szCs w:val="24"/>
        </w:rPr>
        <w:t>e si</w:t>
      </w:r>
      <w:r w:rsidR="00A7717F" w:rsidRPr="00C47E95">
        <w:rPr>
          <w:rFonts w:ascii="Times New Roman" w:hAnsi="Times New Roman" w:cs="Times New Roman"/>
          <w:sz w:val="24"/>
          <w:szCs w:val="24"/>
        </w:rPr>
        <w:t>a evidente che si tratti</w:t>
      </w:r>
      <w:r w:rsidR="00A76E22" w:rsidRPr="00C47E95">
        <w:rPr>
          <w:rFonts w:ascii="Times New Roman" w:hAnsi="Times New Roman" w:cs="Times New Roman"/>
          <w:sz w:val="24"/>
          <w:szCs w:val="24"/>
        </w:rPr>
        <w:t xml:space="preserve"> di segnalazion</w:t>
      </w:r>
      <w:r w:rsidR="00A7717F" w:rsidRPr="00C47E95">
        <w:rPr>
          <w:rFonts w:ascii="Times New Roman" w:hAnsi="Times New Roman" w:cs="Times New Roman"/>
          <w:sz w:val="24"/>
          <w:szCs w:val="24"/>
        </w:rPr>
        <w:t>e</w:t>
      </w:r>
      <w:r w:rsidR="00A76E22" w:rsidRPr="00C47E95">
        <w:rPr>
          <w:rFonts w:ascii="Times New Roman" w:hAnsi="Times New Roman" w:cs="Times New Roman"/>
          <w:sz w:val="24"/>
          <w:szCs w:val="24"/>
        </w:rPr>
        <w:t xml:space="preserve"> </w:t>
      </w:r>
      <w:r w:rsidR="00543D5E" w:rsidRPr="00C47E95">
        <w:rPr>
          <w:rFonts w:ascii="Times New Roman" w:hAnsi="Times New Roman" w:cs="Times New Roman"/>
          <w:sz w:val="24"/>
          <w:szCs w:val="24"/>
        </w:rPr>
        <w:t xml:space="preserve">whistleblowing, </w:t>
      </w:r>
      <w:r w:rsidR="003C55B9" w:rsidRPr="00C47E95">
        <w:rPr>
          <w:rFonts w:ascii="Times New Roman" w:hAnsi="Times New Roman" w:cs="Times New Roman"/>
          <w:sz w:val="24"/>
          <w:szCs w:val="24"/>
        </w:rPr>
        <w:t>sarà obbligo di quest</w:t>
      </w:r>
      <w:r w:rsidR="00712E5F" w:rsidRPr="00C47E95">
        <w:rPr>
          <w:rFonts w:ascii="Times New Roman" w:hAnsi="Times New Roman" w:cs="Times New Roman"/>
          <w:sz w:val="24"/>
          <w:szCs w:val="24"/>
        </w:rPr>
        <w:t xml:space="preserve">’ultima </w:t>
      </w:r>
      <w:r w:rsidR="003C55B9" w:rsidRPr="00C47E95">
        <w:rPr>
          <w:rFonts w:ascii="Times New Roman" w:hAnsi="Times New Roman" w:cs="Times New Roman"/>
          <w:sz w:val="24"/>
          <w:szCs w:val="24"/>
        </w:rPr>
        <w:t xml:space="preserve">di dare pronta evidenza </w:t>
      </w:r>
      <w:r w:rsidR="000F14BD" w:rsidRPr="00C47E95">
        <w:rPr>
          <w:rFonts w:ascii="Times New Roman" w:hAnsi="Times New Roman" w:cs="Times New Roman"/>
          <w:sz w:val="24"/>
          <w:szCs w:val="24"/>
        </w:rPr>
        <w:t xml:space="preserve">del suo ricevimento </w:t>
      </w:r>
      <w:r w:rsidR="0070235D" w:rsidRPr="00C47E95">
        <w:rPr>
          <w:rFonts w:ascii="Times New Roman" w:hAnsi="Times New Roman" w:cs="Times New Roman"/>
          <w:sz w:val="24"/>
          <w:szCs w:val="24"/>
        </w:rPr>
        <w:t>- entro</w:t>
      </w:r>
      <w:r w:rsidR="00C91A07" w:rsidRPr="00C47E95">
        <w:rPr>
          <w:rFonts w:ascii="Times New Roman" w:hAnsi="Times New Roman" w:cs="Times New Roman"/>
          <w:sz w:val="24"/>
          <w:szCs w:val="24"/>
        </w:rPr>
        <w:t xml:space="preserve"> 7 (sette) giorni da tale ricevimento</w:t>
      </w:r>
      <w:r w:rsidR="00F06B92" w:rsidRPr="00C47E95">
        <w:rPr>
          <w:rFonts w:ascii="Times New Roman" w:hAnsi="Times New Roman" w:cs="Times New Roman"/>
          <w:sz w:val="24"/>
          <w:szCs w:val="24"/>
        </w:rPr>
        <w:t xml:space="preserve"> -</w:t>
      </w:r>
      <w:r w:rsidR="000F7567" w:rsidRPr="00C47E95">
        <w:rPr>
          <w:rFonts w:ascii="Times New Roman" w:hAnsi="Times New Roman" w:cs="Times New Roman"/>
          <w:sz w:val="24"/>
          <w:szCs w:val="24"/>
        </w:rPr>
        <w:t xml:space="preserve"> </w:t>
      </w:r>
      <w:r w:rsidR="0055497A" w:rsidRPr="00C47E95">
        <w:rPr>
          <w:rFonts w:ascii="Times New Roman" w:hAnsi="Times New Roman" w:cs="Times New Roman"/>
          <w:sz w:val="24"/>
          <w:szCs w:val="24"/>
        </w:rPr>
        <w:t>comunicando al segnalante</w:t>
      </w:r>
      <w:r w:rsidR="00C91A07" w:rsidRPr="00C47E95">
        <w:rPr>
          <w:rFonts w:ascii="Times New Roman" w:hAnsi="Times New Roman" w:cs="Times New Roman"/>
          <w:sz w:val="24"/>
          <w:szCs w:val="24"/>
        </w:rPr>
        <w:t xml:space="preserve"> </w:t>
      </w:r>
      <w:r w:rsidR="0055497A" w:rsidRPr="00C47E95">
        <w:rPr>
          <w:rFonts w:ascii="Times New Roman" w:hAnsi="Times New Roman" w:cs="Times New Roman"/>
          <w:sz w:val="24"/>
          <w:szCs w:val="24"/>
        </w:rPr>
        <w:t xml:space="preserve">di aver provveduto alla </w:t>
      </w:r>
      <w:r w:rsidR="00C91A07" w:rsidRPr="00C47E95">
        <w:rPr>
          <w:rFonts w:ascii="Times New Roman" w:hAnsi="Times New Roman" w:cs="Times New Roman"/>
          <w:sz w:val="24"/>
          <w:szCs w:val="24"/>
        </w:rPr>
        <w:t xml:space="preserve">trasmissione al </w:t>
      </w:r>
      <w:r w:rsidR="00CD0275" w:rsidRPr="00C47E95">
        <w:rPr>
          <w:rFonts w:ascii="Times New Roman" w:hAnsi="Times New Roman" w:cs="Times New Roman"/>
          <w:sz w:val="24"/>
          <w:szCs w:val="24"/>
        </w:rPr>
        <w:t>Gestore</w:t>
      </w:r>
      <w:r w:rsidR="00F90375" w:rsidRPr="00C47E95">
        <w:rPr>
          <w:rFonts w:ascii="Times New Roman" w:hAnsi="Times New Roman" w:cs="Times New Roman"/>
          <w:sz w:val="24"/>
          <w:szCs w:val="24"/>
        </w:rPr>
        <w:t>.</w:t>
      </w:r>
    </w:p>
    <w:p w14:paraId="7218B505" w14:textId="54BB69C1" w:rsidR="00EC6F3C" w:rsidRPr="00C47E95" w:rsidRDefault="00F90375" w:rsidP="000D081A">
      <w:pPr>
        <w:tabs>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Restano</w:t>
      </w:r>
      <w:r w:rsidR="00C91A07" w:rsidRPr="00C47E95">
        <w:rPr>
          <w:rFonts w:ascii="Times New Roman" w:hAnsi="Times New Roman" w:cs="Times New Roman"/>
          <w:sz w:val="24"/>
          <w:szCs w:val="24"/>
        </w:rPr>
        <w:t xml:space="preserve"> </w:t>
      </w:r>
      <w:r w:rsidR="004A309A" w:rsidRPr="00C47E95">
        <w:rPr>
          <w:rFonts w:ascii="Times New Roman" w:hAnsi="Times New Roman" w:cs="Times New Roman"/>
          <w:sz w:val="24"/>
          <w:szCs w:val="24"/>
        </w:rPr>
        <w:t>ferm</w:t>
      </w:r>
      <w:r w:rsidRPr="00C47E95">
        <w:rPr>
          <w:rFonts w:ascii="Times New Roman" w:hAnsi="Times New Roman" w:cs="Times New Roman"/>
          <w:sz w:val="24"/>
          <w:szCs w:val="24"/>
        </w:rPr>
        <w:t>i</w:t>
      </w:r>
      <w:r w:rsidR="004A309A" w:rsidRPr="00C47E95">
        <w:rPr>
          <w:rFonts w:ascii="Times New Roman" w:hAnsi="Times New Roman" w:cs="Times New Roman"/>
          <w:sz w:val="24"/>
          <w:szCs w:val="24"/>
        </w:rPr>
        <w:t xml:space="preserve"> tutti gli obblighi di riservatezza </w:t>
      </w:r>
      <w:r w:rsidR="00EC6F3C" w:rsidRPr="00C47E95">
        <w:rPr>
          <w:rFonts w:ascii="Times New Roman" w:hAnsi="Times New Roman" w:cs="Times New Roman"/>
          <w:sz w:val="24"/>
          <w:szCs w:val="24"/>
        </w:rPr>
        <w:t xml:space="preserve">previsti dalla presente </w:t>
      </w:r>
      <w:r w:rsidR="00E23760" w:rsidRPr="00C47E95">
        <w:rPr>
          <w:rFonts w:ascii="Times New Roman" w:hAnsi="Times New Roman" w:cs="Times New Roman"/>
          <w:sz w:val="24"/>
          <w:szCs w:val="24"/>
        </w:rPr>
        <w:t>Policy</w:t>
      </w:r>
      <w:r w:rsidR="00EC6F3C" w:rsidRPr="00C47E95">
        <w:rPr>
          <w:rFonts w:ascii="Times New Roman" w:hAnsi="Times New Roman" w:cs="Times New Roman"/>
          <w:sz w:val="24"/>
          <w:szCs w:val="24"/>
        </w:rPr>
        <w:t xml:space="preserve"> anche in capo al</w:t>
      </w:r>
      <w:r w:rsidR="00B61CC1" w:rsidRPr="00C47E95">
        <w:rPr>
          <w:rFonts w:ascii="Times New Roman" w:hAnsi="Times New Roman" w:cs="Times New Roman"/>
          <w:sz w:val="24"/>
          <w:szCs w:val="24"/>
        </w:rPr>
        <w:t xml:space="preserve">la persona che </w:t>
      </w:r>
      <w:r w:rsidR="00693541" w:rsidRPr="00C47E95">
        <w:rPr>
          <w:rFonts w:ascii="Times New Roman" w:hAnsi="Times New Roman" w:cs="Times New Roman"/>
          <w:sz w:val="24"/>
          <w:szCs w:val="24"/>
        </w:rPr>
        <w:t xml:space="preserve">ha </w:t>
      </w:r>
      <w:r w:rsidR="00B61CC1" w:rsidRPr="00C47E95">
        <w:rPr>
          <w:rFonts w:ascii="Times New Roman" w:hAnsi="Times New Roman" w:cs="Times New Roman"/>
          <w:sz w:val="24"/>
          <w:szCs w:val="24"/>
        </w:rPr>
        <w:t>erroneamente ricevuto la segnalazione</w:t>
      </w:r>
      <w:r w:rsidR="00EC6F3C" w:rsidRPr="00C47E95">
        <w:rPr>
          <w:rFonts w:ascii="Times New Roman" w:hAnsi="Times New Roman" w:cs="Times New Roman"/>
          <w:sz w:val="24"/>
          <w:szCs w:val="24"/>
        </w:rPr>
        <w:t xml:space="preserve"> (</w:t>
      </w:r>
      <w:r w:rsidR="00B61CC1" w:rsidRPr="00C47E95">
        <w:rPr>
          <w:rFonts w:ascii="Times New Roman" w:hAnsi="Times New Roman" w:cs="Times New Roman"/>
          <w:sz w:val="24"/>
          <w:szCs w:val="24"/>
        </w:rPr>
        <w:t xml:space="preserve">con </w:t>
      </w:r>
      <w:r w:rsidR="00EC6F3C" w:rsidRPr="00C47E95">
        <w:rPr>
          <w:rFonts w:ascii="Times New Roman" w:hAnsi="Times New Roman" w:cs="Times New Roman"/>
          <w:sz w:val="24"/>
          <w:szCs w:val="24"/>
        </w:rPr>
        <w:t>conseguente sua responsabilità nel caso di violazione della stessa).</w:t>
      </w:r>
    </w:p>
    <w:p w14:paraId="30C35F12" w14:textId="77777777" w:rsidR="00EC6F3C" w:rsidRPr="00C47E95" w:rsidRDefault="00EC6F3C" w:rsidP="000D081A">
      <w:pPr>
        <w:tabs>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p>
    <w:p w14:paraId="1CE5D6E8" w14:textId="25BC1DD1" w:rsidR="008708AF" w:rsidRPr="00C47E95" w:rsidRDefault="008708AF" w:rsidP="000D081A">
      <w:pPr>
        <w:tabs>
          <w:tab w:val="left" w:pos="1134"/>
          <w:tab w:val="left" w:pos="1701"/>
          <w:tab w:val="left" w:pos="2268"/>
          <w:tab w:val="left" w:pos="2835"/>
          <w:tab w:val="left" w:pos="3402"/>
        </w:tabs>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Il </w:t>
      </w:r>
      <w:r w:rsidR="00CD0275" w:rsidRPr="00C47E95">
        <w:rPr>
          <w:rFonts w:ascii="Times New Roman" w:hAnsi="Times New Roman" w:cs="Times New Roman"/>
          <w:sz w:val="24"/>
          <w:szCs w:val="24"/>
        </w:rPr>
        <w:t>Gestore</w:t>
      </w:r>
      <w:r w:rsidRPr="00C47E95">
        <w:rPr>
          <w:rFonts w:ascii="Times New Roman" w:hAnsi="Times New Roman" w:cs="Times New Roman"/>
          <w:sz w:val="24"/>
          <w:szCs w:val="24"/>
        </w:rPr>
        <w:t xml:space="preserve"> rilascia alla persona segnalante avviso di ricevimento della segnalazione entro </w:t>
      </w:r>
      <w:r w:rsidRPr="00C47E95">
        <w:rPr>
          <w:rFonts w:ascii="Times New Roman" w:hAnsi="Times New Roman" w:cs="Times New Roman"/>
          <w:b/>
          <w:bCs/>
          <w:sz w:val="24"/>
          <w:szCs w:val="24"/>
        </w:rPr>
        <w:t>sette giorni</w:t>
      </w:r>
      <w:r w:rsidRPr="00C47E95">
        <w:rPr>
          <w:rFonts w:ascii="Times New Roman" w:hAnsi="Times New Roman" w:cs="Times New Roman"/>
          <w:sz w:val="24"/>
          <w:szCs w:val="24"/>
        </w:rPr>
        <w:t xml:space="preserve"> dalla data di ricezione.</w:t>
      </w:r>
      <w:r w:rsidR="001A3720" w:rsidRPr="00C47E95">
        <w:rPr>
          <w:rFonts w:ascii="Times New Roman" w:hAnsi="Times New Roman" w:cs="Times New Roman"/>
          <w:sz w:val="24"/>
          <w:szCs w:val="24"/>
        </w:rPr>
        <w:t xml:space="preserve"> </w:t>
      </w:r>
      <w:r w:rsidRPr="00C47E95">
        <w:rPr>
          <w:rFonts w:ascii="Times New Roman" w:hAnsi="Times New Roman" w:cs="Times New Roman"/>
          <w:sz w:val="24"/>
          <w:szCs w:val="24"/>
        </w:rPr>
        <w:t>L’avviso verrà inviato al recapito d</w:t>
      </w:r>
      <w:r w:rsidR="00E7437A" w:rsidRPr="00C47E95">
        <w:rPr>
          <w:rFonts w:ascii="Times New Roman" w:hAnsi="Times New Roman" w:cs="Times New Roman"/>
          <w:sz w:val="24"/>
          <w:szCs w:val="24"/>
        </w:rPr>
        <w:t>e</w:t>
      </w:r>
      <w:r w:rsidRPr="00C47E95">
        <w:rPr>
          <w:rFonts w:ascii="Times New Roman" w:hAnsi="Times New Roman" w:cs="Times New Roman"/>
          <w:sz w:val="24"/>
          <w:szCs w:val="24"/>
        </w:rPr>
        <w:t xml:space="preserve">l segnalante </w:t>
      </w:r>
      <w:r w:rsidR="007D74E8" w:rsidRPr="00C47E95">
        <w:rPr>
          <w:rFonts w:ascii="Times New Roman" w:hAnsi="Times New Roman" w:cs="Times New Roman"/>
          <w:sz w:val="24"/>
          <w:szCs w:val="24"/>
        </w:rPr>
        <w:t xml:space="preserve">o a quello utilizzato per inoltrare la segnalazione </w:t>
      </w:r>
      <w:r w:rsidRPr="00C47E95">
        <w:rPr>
          <w:rFonts w:ascii="Times New Roman" w:hAnsi="Times New Roman" w:cs="Times New Roman"/>
          <w:sz w:val="24"/>
          <w:szCs w:val="24"/>
        </w:rPr>
        <w:t>e, qualora non indicato, la segnalazione verrà archiviata.</w:t>
      </w:r>
    </w:p>
    <w:p w14:paraId="263139EB" w14:textId="77777777" w:rsidR="004463CF" w:rsidRDefault="004463C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3872548E" w14:textId="6505AFAC"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w:t>
      </w:r>
      <w:r w:rsidRPr="004463CF">
        <w:rPr>
          <w:rFonts w:ascii="Times New Roman" w:hAnsi="Times New Roman" w:cs="Times New Roman"/>
          <w:b/>
          <w:bCs/>
          <w:sz w:val="24"/>
          <w:szCs w:val="24"/>
        </w:rPr>
        <w:t>segnalazioni anonime</w:t>
      </w:r>
      <w:r w:rsidR="004463CF">
        <w:rPr>
          <w:rFonts w:ascii="Times New Roman" w:hAnsi="Times New Roman" w:cs="Times New Roman"/>
          <w:sz w:val="24"/>
          <w:szCs w:val="24"/>
        </w:rPr>
        <w:t xml:space="preserve"> v</w:t>
      </w:r>
      <w:r w:rsidRPr="00C47E95">
        <w:rPr>
          <w:rFonts w:ascii="Times New Roman" w:hAnsi="Times New Roman" w:cs="Times New Roman"/>
          <w:sz w:val="24"/>
          <w:szCs w:val="24"/>
        </w:rPr>
        <w:t>engono registrate e ne viene conservata la documentazione.</w:t>
      </w:r>
    </w:p>
    <w:p w14:paraId="27972417" w14:textId="270A31EC" w:rsidR="00541375" w:rsidRPr="00C47E95" w:rsidRDefault="00A15178"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w:t>
      </w:r>
      <w:r w:rsidR="001A3720" w:rsidRPr="00C47E95">
        <w:rPr>
          <w:rFonts w:ascii="Times New Roman" w:hAnsi="Times New Roman" w:cs="Times New Roman"/>
          <w:sz w:val="24"/>
          <w:szCs w:val="24"/>
        </w:rPr>
        <w:t xml:space="preserve">a </w:t>
      </w:r>
      <w:r w:rsidR="003A3909" w:rsidRPr="00C47E95">
        <w:rPr>
          <w:rFonts w:ascii="Times New Roman" w:hAnsi="Times New Roman" w:cs="Times New Roman"/>
          <w:sz w:val="24"/>
          <w:szCs w:val="24"/>
        </w:rPr>
        <w:t>segnalazione effettuata</w:t>
      </w:r>
      <w:r w:rsidR="001A3720" w:rsidRPr="00C47E95">
        <w:rPr>
          <w:rFonts w:ascii="Times New Roman" w:hAnsi="Times New Roman" w:cs="Times New Roman"/>
          <w:sz w:val="24"/>
          <w:szCs w:val="24"/>
        </w:rPr>
        <w:t xml:space="preserve"> oralmente</w:t>
      </w:r>
      <w:r w:rsidRPr="00C47E95">
        <w:rPr>
          <w:rFonts w:ascii="Times New Roman" w:hAnsi="Times New Roman" w:cs="Times New Roman"/>
          <w:sz w:val="24"/>
          <w:szCs w:val="24"/>
        </w:rPr>
        <w:t xml:space="preserve"> - nelle forme indicate nella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t>
      </w:r>
      <w:r w:rsidR="00EE4940" w:rsidRPr="00C47E95">
        <w:rPr>
          <w:rFonts w:ascii="Times New Roman" w:hAnsi="Times New Roman" w:cs="Times New Roman"/>
          <w:sz w:val="24"/>
          <w:szCs w:val="24"/>
        </w:rPr>
        <w:t>- previo</w:t>
      </w:r>
      <w:r w:rsidR="001A3720" w:rsidRPr="00C47E95">
        <w:rPr>
          <w:rFonts w:ascii="Times New Roman" w:hAnsi="Times New Roman" w:cs="Times New Roman"/>
          <w:sz w:val="24"/>
          <w:szCs w:val="24"/>
        </w:rPr>
        <w:t xml:space="preserve"> consenso della persona segnalante, è documentata a cura del </w:t>
      </w:r>
      <w:r w:rsidR="00CD0275" w:rsidRPr="00C47E95">
        <w:rPr>
          <w:rFonts w:ascii="Times New Roman" w:hAnsi="Times New Roman" w:cs="Times New Roman"/>
          <w:sz w:val="24"/>
          <w:szCs w:val="24"/>
        </w:rPr>
        <w:t>Gestore</w:t>
      </w:r>
      <w:r w:rsidR="00652DF2" w:rsidRPr="00C47E95">
        <w:rPr>
          <w:rFonts w:ascii="Times New Roman" w:hAnsi="Times New Roman" w:cs="Times New Roman"/>
          <w:sz w:val="24"/>
          <w:szCs w:val="24"/>
        </w:rPr>
        <w:t xml:space="preserve"> della segnalazione</w:t>
      </w:r>
      <w:r w:rsidR="001A3720" w:rsidRPr="00C47E95">
        <w:rPr>
          <w:rFonts w:ascii="Times New Roman" w:hAnsi="Times New Roman" w:cs="Times New Roman"/>
          <w:sz w:val="24"/>
          <w:szCs w:val="24"/>
        </w:rPr>
        <w:t xml:space="preserve"> mediante registrazione su un dispositivo idoneo alla conservazione e all’ascolto oppure mediante verbale</w:t>
      </w:r>
      <w:r w:rsidRPr="00C47E95">
        <w:rPr>
          <w:rFonts w:ascii="Times New Roman" w:hAnsi="Times New Roman" w:cs="Times New Roman"/>
          <w:sz w:val="24"/>
          <w:szCs w:val="24"/>
        </w:rPr>
        <w:t>.</w:t>
      </w:r>
    </w:p>
    <w:p w14:paraId="41AF57D5" w14:textId="6B43CC1F" w:rsidR="00E53001" w:rsidRPr="00C47E95" w:rsidRDefault="00E53001"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eventuale</w:t>
      </w:r>
      <w:r w:rsidRPr="00C47E95">
        <w:rPr>
          <w:rFonts w:ascii="Times New Roman" w:hAnsi="Times New Roman" w:cs="Times New Roman"/>
          <w:sz w:val="24"/>
          <w:szCs w:val="24"/>
        </w:rPr>
        <w:t>: Se viene utilizzata una linea telefonica registrata o altro sistema di messaggistica registrata come canale interno di ricevimento del</w:t>
      </w:r>
      <w:r w:rsidR="003A3909" w:rsidRPr="00C47E95">
        <w:rPr>
          <w:rFonts w:ascii="Times New Roman" w:hAnsi="Times New Roman" w:cs="Times New Roman"/>
          <w:sz w:val="24"/>
          <w:szCs w:val="24"/>
        </w:rPr>
        <w:t>l</w:t>
      </w:r>
      <w:r w:rsidRPr="00C47E95">
        <w:rPr>
          <w:rFonts w:ascii="Times New Roman" w:hAnsi="Times New Roman" w:cs="Times New Roman"/>
          <w:sz w:val="24"/>
          <w:szCs w:val="24"/>
        </w:rPr>
        <w:t>e segnalazioni, le segnalazioni verranno conservate all’interno di dispositivi idonei alla conservazione e all’ascolto, oppure, in alternativa, si provvederà alla trascrizione integrale della segnalazione.]</w:t>
      </w:r>
    </w:p>
    <w:p w14:paraId="28CA1594" w14:textId="0B017740" w:rsidR="001A3720" w:rsidRPr="00C47E95" w:rsidRDefault="00004FE0"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 xml:space="preserve">Nel caso di </w:t>
      </w:r>
      <w:r w:rsidR="00E53001" w:rsidRPr="00C47E95">
        <w:rPr>
          <w:rFonts w:ascii="Times New Roman" w:hAnsi="Times New Roman" w:cs="Times New Roman"/>
          <w:i/>
          <w:iCs/>
          <w:sz w:val="24"/>
          <w:szCs w:val="24"/>
          <w:highlight w:val="yellow"/>
        </w:rPr>
        <w:t>incontro diretto con il segnalante</w:t>
      </w:r>
      <w:r w:rsidR="00E53001" w:rsidRPr="00C47E95">
        <w:rPr>
          <w:rFonts w:ascii="Times New Roman" w:hAnsi="Times New Roman" w:cs="Times New Roman"/>
          <w:sz w:val="24"/>
          <w:szCs w:val="24"/>
        </w:rPr>
        <w:t xml:space="preserve">: </w:t>
      </w:r>
      <w:r w:rsidR="00541375" w:rsidRPr="00C47E95">
        <w:rPr>
          <w:rFonts w:ascii="Times New Roman" w:hAnsi="Times New Roman" w:cs="Times New Roman"/>
          <w:sz w:val="24"/>
          <w:szCs w:val="24"/>
        </w:rPr>
        <w:t xml:space="preserve">Nel caso di </w:t>
      </w:r>
      <w:r w:rsidR="002026A2" w:rsidRPr="00C47E95">
        <w:rPr>
          <w:rFonts w:ascii="Times New Roman" w:hAnsi="Times New Roman" w:cs="Times New Roman"/>
          <w:sz w:val="24"/>
          <w:szCs w:val="24"/>
        </w:rPr>
        <w:t xml:space="preserve">incontro diretto con il segnalante, </w:t>
      </w:r>
      <w:r w:rsidR="00E34906" w:rsidRPr="00C47E95">
        <w:rPr>
          <w:rFonts w:ascii="Times New Roman" w:hAnsi="Times New Roman" w:cs="Times New Roman"/>
          <w:sz w:val="24"/>
          <w:szCs w:val="24"/>
        </w:rPr>
        <w:t>si procederà alla registrazione dello stesso, oppure, se così non avvenisse o il segnalante non desse il consenso alla registrazione,</w:t>
      </w:r>
      <w:r w:rsidR="005F01A2" w:rsidRPr="00C47E95">
        <w:rPr>
          <w:rFonts w:ascii="Times New Roman" w:hAnsi="Times New Roman" w:cs="Times New Roman"/>
          <w:sz w:val="24"/>
          <w:szCs w:val="24"/>
        </w:rPr>
        <w:t xml:space="preserve"> si redigerà dell’incontro apposito</w:t>
      </w:r>
      <w:r w:rsidR="009923B2" w:rsidRPr="00C47E95">
        <w:rPr>
          <w:rFonts w:ascii="Times New Roman" w:hAnsi="Times New Roman" w:cs="Times New Roman"/>
          <w:sz w:val="24"/>
          <w:szCs w:val="24"/>
        </w:rPr>
        <w:t xml:space="preserve"> </w:t>
      </w:r>
      <w:r w:rsidR="003A0449" w:rsidRPr="00C47E95">
        <w:rPr>
          <w:rFonts w:ascii="Times New Roman" w:hAnsi="Times New Roman" w:cs="Times New Roman"/>
          <w:sz w:val="24"/>
          <w:szCs w:val="24"/>
        </w:rPr>
        <w:t xml:space="preserve">verbale </w:t>
      </w:r>
      <w:r w:rsidR="009923B2" w:rsidRPr="00C47E95">
        <w:rPr>
          <w:rFonts w:ascii="Times New Roman" w:hAnsi="Times New Roman" w:cs="Times New Roman"/>
          <w:sz w:val="24"/>
          <w:szCs w:val="24"/>
        </w:rPr>
        <w:t xml:space="preserve">che </w:t>
      </w:r>
      <w:r w:rsidR="00652DF2" w:rsidRPr="00C47E95">
        <w:rPr>
          <w:rFonts w:ascii="Times New Roman" w:hAnsi="Times New Roman" w:cs="Times New Roman"/>
          <w:sz w:val="24"/>
          <w:szCs w:val="24"/>
        </w:rPr>
        <w:t>sar</w:t>
      </w:r>
      <w:r w:rsidR="009923B2" w:rsidRPr="00C47E95">
        <w:rPr>
          <w:rFonts w:ascii="Times New Roman" w:hAnsi="Times New Roman" w:cs="Times New Roman"/>
          <w:sz w:val="24"/>
          <w:szCs w:val="24"/>
        </w:rPr>
        <w:t xml:space="preserve">à </w:t>
      </w:r>
      <w:r w:rsidR="00E55363" w:rsidRPr="00C47E95">
        <w:rPr>
          <w:rFonts w:ascii="Times New Roman" w:hAnsi="Times New Roman" w:cs="Times New Roman"/>
          <w:sz w:val="24"/>
          <w:szCs w:val="24"/>
        </w:rPr>
        <w:t>sottoscritto</w:t>
      </w:r>
      <w:r w:rsidR="005F01A2" w:rsidRPr="00C47E95">
        <w:rPr>
          <w:rFonts w:ascii="Times New Roman" w:hAnsi="Times New Roman" w:cs="Times New Roman"/>
          <w:sz w:val="24"/>
          <w:szCs w:val="24"/>
        </w:rPr>
        <w:t xml:space="preserve"> sia</w:t>
      </w:r>
      <w:r w:rsidR="00E55363" w:rsidRPr="00C47E95">
        <w:rPr>
          <w:rFonts w:ascii="Times New Roman" w:hAnsi="Times New Roman" w:cs="Times New Roman"/>
          <w:sz w:val="24"/>
          <w:szCs w:val="24"/>
        </w:rPr>
        <w:t xml:space="preserve"> </w:t>
      </w:r>
      <w:r w:rsidR="00652DF2" w:rsidRPr="00C47E95">
        <w:rPr>
          <w:rFonts w:ascii="Times New Roman" w:hAnsi="Times New Roman" w:cs="Times New Roman"/>
          <w:sz w:val="24"/>
          <w:szCs w:val="24"/>
        </w:rPr>
        <w:t xml:space="preserve">dal </w:t>
      </w:r>
      <w:r w:rsidR="00CD0275" w:rsidRPr="00C47E95">
        <w:rPr>
          <w:rFonts w:ascii="Times New Roman" w:hAnsi="Times New Roman" w:cs="Times New Roman"/>
          <w:sz w:val="24"/>
          <w:szCs w:val="24"/>
        </w:rPr>
        <w:t>Gestore</w:t>
      </w:r>
      <w:r w:rsidR="00652DF2" w:rsidRPr="00C47E95">
        <w:rPr>
          <w:rFonts w:ascii="Times New Roman" w:hAnsi="Times New Roman" w:cs="Times New Roman"/>
          <w:sz w:val="24"/>
          <w:szCs w:val="24"/>
        </w:rPr>
        <w:t xml:space="preserve"> </w:t>
      </w:r>
      <w:r w:rsidR="005F01A2" w:rsidRPr="00C47E95">
        <w:rPr>
          <w:rFonts w:ascii="Times New Roman" w:hAnsi="Times New Roman" w:cs="Times New Roman"/>
          <w:sz w:val="24"/>
          <w:szCs w:val="24"/>
        </w:rPr>
        <w:t>che</w:t>
      </w:r>
      <w:r w:rsidR="00652DF2" w:rsidRPr="00C47E95">
        <w:rPr>
          <w:rFonts w:ascii="Times New Roman" w:hAnsi="Times New Roman" w:cs="Times New Roman"/>
          <w:sz w:val="24"/>
          <w:szCs w:val="24"/>
        </w:rPr>
        <w:t xml:space="preserve"> </w:t>
      </w:r>
      <w:r w:rsidR="00E55363" w:rsidRPr="00C47E95">
        <w:rPr>
          <w:rFonts w:ascii="Times New Roman" w:hAnsi="Times New Roman" w:cs="Times New Roman"/>
          <w:sz w:val="24"/>
          <w:szCs w:val="24"/>
        </w:rPr>
        <w:t xml:space="preserve">dal segnalante e di cui verrà </w:t>
      </w:r>
      <w:r w:rsidR="005F01A2" w:rsidRPr="00C47E95">
        <w:rPr>
          <w:rFonts w:ascii="Times New Roman" w:hAnsi="Times New Roman" w:cs="Times New Roman"/>
          <w:sz w:val="24"/>
          <w:szCs w:val="24"/>
        </w:rPr>
        <w:t>a quest’ultimo</w:t>
      </w:r>
      <w:r w:rsidR="00E55363" w:rsidRPr="00C47E95">
        <w:rPr>
          <w:rFonts w:ascii="Times New Roman" w:hAnsi="Times New Roman" w:cs="Times New Roman"/>
          <w:sz w:val="24"/>
          <w:szCs w:val="24"/>
        </w:rPr>
        <w:t xml:space="preserve"> fornita copia.</w:t>
      </w:r>
    </w:p>
    <w:p w14:paraId="15229000" w14:textId="77777777"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Rapporti con il segnalante e integrazioni della segnalazione</w:t>
      </w:r>
    </w:p>
    <w:p w14:paraId="69FAFD41" w14:textId="1BCB1862"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w:t>
      </w:r>
      <w:r w:rsidR="003E2AAE" w:rsidRPr="00C47E95">
        <w:rPr>
          <w:rFonts w:ascii="Times New Roman" w:hAnsi="Times New Roman" w:cs="Times New Roman"/>
          <w:sz w:val="24"/>
          <w:szCs w:val="24"/>
        </w:rPr>
        <w:t xml:space="preserve">Gestore </w:t>
      </w:r>
      <w:r w:rsidRPr="00C47E95">
        <w:rPr>
          <w:rFonts w:ascii="Times New Roman" w:hAnsi="Times New Roman" w:cs="Times New Roman"/>
          <w:sz w:val="24"/>
          <w:szCs w:val="24"/>
        </w:rPr>
        <w:t>mantiene le interlocuzioni con il segnalante e può richiedere, se necessario, integrazioni.</w:t>
      </w:r>
    </w:p>
    <w:p w14:paraId="5CD29BBA" w14:textId="77777777"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In caso di verbale redatto a seguito di incontro con la persona segnalante, questa può verificare, rettificare e confermare il verbale dell’incontro mediante la propria sottoscrizione.</w:t>
      </w:r>
    </w:p>
    <w:p w14:paraId="16AD04BE" w14:textId="77777777"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Esame della segnalazione</w:t>
      </w:r>
    </w:p>
    <w:p w14:paraId="069B9C28" w14:textId="71965C8D"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w:t>
      </w:r>
      <w:r w:rsidR="003E2AAE" w:rsidRPr="00C47E95">
        <w:rPr>
          <w:rFonts w:ascii="Times New Roman" w:hAnsi="Times New Roman" w:cs="Times New Roman"/>
          <w:sz w:val="24"/>
          <w:szCs w:val="24"/>
        </w:rPr>
        <w:t>Gestore</w:t>
      </w:r>
      <w:r w:rsidRPr="00C47E95">
        <w:rPr>
          <w:rFonts w:ascii="Times New Roman" w:hAnsi="Times New Roman" w:cs="Times New Roman"/>
          <w:sz w:val="24"/>
          <w:szCs w:val="24"/>
        </w:rPr>
        <w:t xml:space="preserve"> dà seguito alle segnalazioni ricevute, valutando la sussistenza della legittimazione del segnalante e che la segnalazione rientri nell’ambito di applicazione del</w:t>
      </w:r>
      <w:r w:rsidR="0015135F" w:rsidRPr="00C47E95">
        <w:rPr>
          <w:rFonts w:ascii="Times New Roman" w:hAnsi="Times New Roman" w:cs="Times New Roman"/>
          <w:sz w:val="24"/>
          <w:szCs w:val="24"/>
        </w:rPr>
        <w:t xml:space="preserve"> Decreto;</w:t>
      </w:r>
      <w:r w:rsidRPr="00C47E95">
        <w:rPr>
          <w:rFonts w:ascii="Times New Roman" w:hAnsi="Times New Roman" w:cs="Times New Roman"/>
          <w:sz w:val="24"/>
          <w:szCs w:val="24"/>
        </w:rPr>
        <w:t xml:space="preserve"> segue la valutazione delle circostanze di tempo e luogo in cui si è verificato il fatto.</w:t>
      </w:r>
    </w:p>
    <w:p w14:paraId="1AC267AD"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All’esito della verifica preliminare:</w:t>
      </w:r>
    </w:p>
    <w:p w14:paraId="2F1013B7" w14:textId="77777777" w:rsidR="008708AF" w:rsidRPr="00C47E95" w:rsidRDefault="008708AF" w:rsidP="000D081A">
      <w:pPr>
        <w:numPr>
          <w:ilvl w:val="0"/>
          <w:numId w:val="6"/>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se non sussistono i presupposti si procede all’</w:t>
      </w:r>
      <w:r w:rsidRPr="00C47E95">
        <w:rPr>
          <w:rFonts w:ascii="Times New Roman" w:hAnsi="Times New Roman" w:cs="Times New Roman"/>
          <w:b/>
          <w:bCs/>
          <w:sz w:val="24"/>
          <w:szCs w:val="24"/>
        </w:rPr>
        <w:t>archiviazione</w:t>
      </w:r>
      <w:r w:rsidRPr="00C47E95">
        <w:rPr>
          <w:rFonts w:ascii="Times New Roman" w:hAnsi="Times New Roman" w:cs="Times New Roman"/>
          <w:sz w:val="24"/>
          <w:szCs w:val="24"/>
        </w:rPr>
        <w:t xml:space="preserve"> della segnalazione, con motivazione delle ragioni;</w:t>
      </w:r>
    </w:p>
    <w:p w14:paraId="16D13258" w14:textId="77777777" w:rsidR="008708AF" w:rsidRPr="00C47E95" w:rsidRDefault="008708AF" w:rsidP="000D081A">
      <w:pPr>
        <w:numPr>
          <w:ilvl w:val="0"/>
          <w:numId w:val="6"/>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se sussistono i presupposti viene avviata l’</w:t>
      </w:r>
      <w:r w:rsidRPr="00C47E95">
        <w:rPr>
          <w:rFonts w:ascii="Times New Roman" w:hAnsi="Times New Roman" w:cs="Times New Roman"/>
          <w:b/>
          <w:bCs/>
          <w:sz w:val="24"/>
          <w:szCs w:val="24"/>
        </w:rPr>
        <w:t>istruttoria</w:t>
      </w:r>
      <w:r w:rsidRPr="00C47E95">
        <w:rPr>
          <w:rFonts w:ascii="Times New Roman" w:hAnsi="Times New Roman" w:cs="Times New Roman"/>
          <w:sz w:val="24"/>
          <w:szCs w:val="24"/>
        </w:rPr>
        <w:t>.</w:t>
      </w:r>
    </w:p>
    <w:p w14:paraId="72850BCB"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Istruttoria</w:t>
      </w:r>
    </w:p>
    <w:p w14:paraId="752262EE" w14:textId="51BA9E3D"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w:t>
      </w:r>
      <w:r w:rsidR="002E62AF" w:rsidRPr="00C47E95">
        <w:rPr>
          <w:rFonts w:ascii="Times New Roman" w:hAnsi="Times New Roman" w:cs="Times New Roman"/>
          <w:sz w:val="24"/>
          <w:szCs w:val="24"/>
        </w:rPr>
        <w:t>Gestore</w:t>
      </w:r>
      <w:r w:rsidRPr="00C47E95">
        <w:rPr>
          <w:rFonts w:ascii="Times New Roman" w:hAnsi="Times New Roman" w:cs="Times New Roman"/>
          <w:sz w:val="24"/>
          <w:szCs w:val="24"/>
        </w:rPr>
        <w:t xml:space="preserve"> garantisce il corretto svolgimento dell’istruttoria attraverso:</w:t>
      </w:r>
    </w:p>
    <w:p w14:paraId="433A2BCA" w14:textId="77777777" w:rsidR="008708AF" w:rsidRPr="00C47E95" w:rsidRDefault="008708AF" w:rsidP="000D081A">
      <w:pPr>
        <w:numPr>
          <w:ilvl w:val="0"/>
          <w:numId w:val="6"/>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la raccolta di documenti e di informazioni;</w:t>
      </w:r>
    </w:p>
    <w:p w14:paraId="29AEAA71" w14:textId="1DFC900F" w:rsidR="008708AF" w:rsidRPr="00C47E95" w:rsidRDefault="008708AF" w:rsidP="000D081A">
      <w:pPr>
        <w:numPr>
          <w:ilvl w:val="0"/>
          <w:numId w:val="6"/>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 xml:space="preserve">il coinvolgimento di </w:t>
      </w:r>
      <w:r w:rsidR="00F908B9" w:rsidRPr="00C47E95">
        <w:rPr>
          <w:rFonts w:ascii="Times New Roman" w:hAnsi="Times New Roman" w:cs="Times New Roman"/>
          <w:sz w:val="24"/>
          <w:szCs w:val="24"/>
        </w:rPr>
        <w:t xml:space="preserve">soggetti esterni </w:t>
      </w:r>
      <w:r w:rsidR="00464341" w:rsidRPr="00C47E95">
        <w:rPr>
          <w:rFonts w:ascii="Times New Roman" w:hAnsi="Times New Roman" w:cs="Times New Roman"/>
          <w:sz w:val="24"/>
          <w:szCs w:val="24"/>
        </w:rPr>
        <w:t xml:space="preserve">(nel caso in cui sia necessario avvalersi dell’assistenza tecnica di professionisti terzi) o di </w:t>
      </w:r>
      <w:r w:rsidRPr="00C47E95">
        <w:rPr>
          <w:rFonts w:ascii="Times New Roman" w:hAnsi="Times New Roman" w:cs="Times New Roman"/>
          <w:sz w:val="24"/>
          <w:szCs w:val="24"/>
        </w:rPr>
        <w:t xml:space="preserve">altre </w:t>
      </w:r>
      <w:r w:rsidR="000C51B7" w:rsidRPr="00C47E95">
        <w:rPr>
          <w:rFonts w:ascii="Times New Roman" w:hAnsi="Times New Roman" w:cs="Times New Roman"/>
          <w:sz w:val="24"/>
          <w:szCs w:val="24"/>
        </w:rPr>
        <w:t xml:space="preserve">funzioni </w:t>
      </w:r>
      <w:r w:rsidRPr="00C47E95">
        <w:rPr>
          <w:rFonts w:ascii="Times New Roman" w:hAnsi="Times New Roman" w:cs="Times New Roman"/>
          <w:sz w:val="24"/>
          <w:szCs w:val="24"/>
        </w:rPr>
        <w:t xml:space="preserve">aziendali, che hanno l’obbligo di collaborare con il </w:t>
      </w:r>
      <w:r w:rsidR="00CD0275" w:rsidRPr="00C47E95">
        <w:rPr>
          <w:rFonts w:ascii="Times New Roman" w:hAnsi="Times New Roman" w:cs="Times New Roman"/>
          <w:sz w:val="24"/>
          <w:szCs w:val="24"/>
        </w:rPr>
        <w:t>Gestore</w:t>
      </w:r>
      <w:r w:rsidR="00464341" w:rsidRPr="00C47E95">
        <w:rPr>
          <w:rFonts w:ascii="Times New Roman" w:hAnsi="Times New Roman" w:cs="Times New Roman"/>
          <w:sz w:val="24"/>
          <w:szCs w:val="24"/>
        </w:rPr>
        <w:t xml:space="preserve"> della segnalazione</w:t>
      </w:r>
      <w:r w:rsidRPr="00C47E95">
        <w:rPr>
          <w:rFonts w:ascii="Times New Roman" w:hAnsi="Times New Roman" w:cs="Times New Roman"/>
          <w:sz w:val="24"/>
          <w:szCs w:val="24"/>
        </w:rPr>
        <w:t>;</w:t>
      </w:r>
    </w:p>
    <w:p w14:paraId="2CCD8486" w14:textId="44D2D18D" w:rsidR="008708AF" w:rsidRPr="00C47E95" w:rsidRDefault="008708AF" w:rsidP="000D081A">
      <w:pPr>
        <w:numPr>
          <w:ilvl w:val="0"/>
          <w:numId w:val="6"/>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l’audizione di eventuali altri soggetti interni/esterni, ove necessario.</w:t>
      </w:r>
    </w:p>
    <w:p w14:paraId="6361C97E"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L’istruttoria viene svolta in conformità dei seguenti principi:</w:t>
      </w:r>
    </w:p>
    <w:p w14:paraId="397BC52F" w14:textId="38A1EECF" w:rsidR="008708AF" w:rsidRPr="00C47E95" w:rsidRDefault="008708AF"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 xml:space="preserve">vengono adottate le necessarie misure per impedire l’identificazione del segnalante e delle persone </w:t>
      </w:r>
      <w:r w:rsidR="008710C1" w:rsidRPr="00C47E95">
        <w:rPr>
          <w:rFonts w:ascii="Times New Roman" w:hAnsi="Times New Roman" w:cs="Times New Roman"/>
          <w:sz w:val="24"/>
          <w:szCs w:val="24"/>
        </w:rPr>
        <w:t>coinvolte;</w:t>
      </w:r>
    </w:p>
    <w:p w14:paraId="5C4870D1" w14:textId="77777777" w:rsidR="008708AF" w:rsidRPr="00C47E95" w:rsidRDefault="008708AF"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le verifiche vengono condotte da persone dotate della necessaria preparazione e le attività vengono tracciate e archiviate correttamente;</w:t>
      </w:r>
    </w:p>
    <w:p w14:paraId="621CEC79" w14:textId="77777777" w:rsidR="008708AF" w:rsidRPr="00C47E95" w:rsidRDefault="008708AF"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tutti i soggetti coinvolti nella valutazione mantengono la riservatezza delle informazioni ricevute, salvo diversa previsione di legge;</w:t>
      </w:r>
    </w:p>
    <w:p w14:paraId="0AA8C30A" w14:textId="77777777" w:rsidR="008708AF" w:rsidRPr="00C47E95" w:rsidRDefault="008708AF"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le verifiche si svolgono garantendo l’adozione di misure opportune per la raccolta, l’utilizzo, la divulgazione e la conservazione di informazioni personali e assicurando che le esigenze dell’indagine siano bilanciate con quella della tutela della privacy;</w:t>
      </w:r>
    </w:p>
    <w:p w14:paraId="074F0B63" w14:textId="63095AE4" w:rsidR="008708AF" w:rsidRPr="00C47E95" w:rsidRDefault="008708AF"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 xml:space="preserve">vengono garantite le opportune misure per gestire eventuali conflitti di interessi qualora la segnalazione riguardasse il </w:t>
      </w:r>
      <w:r w:rsidR="00844F9B" w:rsidRPr="00C47E95">
        <w:rPr>
          <w:rFonts w:ascii="Times New Roman" w:hAnsi="Times New Roman" w:cs="Times New Roman"/>
          <w:sz w:val="24"/>
          <w:szCs w:val="24"/>
        </w:rPr>
        <w:t>Gestore</w:t>
      </w:r>
      <w:r w:rsidR="00C63EB8" w:rsidRPr="00C47E95">
        <w:rPr>
          <w:rFonts w:ascii="Times New Roman" w:hAnsi="Times New Roman" w:cs="Times New Roman"/>
          <w:sz w:val="24"/>
          <w:szCs w:val="24"/>
        </w:rPr>
        <w:t>;</w:t>
      </w:r>
    </w:p>
    <w:p w14:paraId="179E760D" w14:textId="4C2F06DF" w:rsidR="00BF096A" w:rsidRPr="00C47E95" w:rsidRDefault="00BF096A" w:rsidP="000D081A">
      <w:pPr>
        <w:numPr>
          <w:ilvl w:val="0"/>
          <w:numId w:val="10"/>
        </w:numPr>
        <w:tabs>
          <w:tab w:val="left" w:pos="1134"/>
          <w:tab w:val="left" w:pos="1701"/>
          <w:tab w:val="left" w:pos="2268"/>
          <w:tab w:val="left" w:pos="2835"/>
          <w:tab w:val="left" w:pos="3402"/>
        </w:tabs>
        <w:spacing w:before="120" w:after="120" w:line="120" w:lineRule="atLeast"/>
        <w:ind w:left="426"/>
        <w:jc w:val="both"/>
        <w:rPr>
          <w:rFonts w:ascii="Times New Roman" w:hAnsi="Times New Roman" w:cs="Times New Roman"/>
          <w:sz w:val="24"/>
          <w:szCs w:val="24"/>
        </w:rPr>
      </w:pPr>
      <w:r w:rsidRPr="00C47E95">
        <w:rPr>
          <w:rFonts w:ascii="Times New Roman" w:hAnsi="Times New Roman" w:cs="Times New Roman"/>
          <w:sz w:val="24"/>
          <w:szCs w:val="24"/>
        </w:rPr>
        <w:t>viene mantenuta un’interlocuzione con il segnalante durante</w:t>
      </w:r>
      <w:r w:rsidR="0001536D" w:rsidRPr="00C47E95">
        <w:rPr>
          <w:rFonts w:ascii="Times New Roman" w:hAnsi="Times New Roman" w:cs="Times New Roman"/>
          <w:sz w:val="24"/>
          <w:szCs w:val="24"/>
        </w:rPr>
        <w:t xml:space="preserve"> tutto</w:t>
      </w:r>
      <w:r w:rsidRPr="00C47E95">
        <w:rPr>
          <w:rFonts w:ascii="Times New Roman" w:hAnsi="Times New Roman" w:cs="Times New Roman"/>
          <w:sz w:val="24"/>
          <w:szCs w:val="24"/>
        </w:rPr>
        <w:t xml:space="preserve"> lo svolgimento del procedimento di gestione della segnalazione.</w:t>
      </w:r>
    </w:p>
    <w:p w14:paraId="7E7483A4"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Riscontro al segnalante</w:t>
      </w:r>
    </w:p>
    <w:p w14:paraId="56EB3100" w14:textId="66A0A683" w:rsidR="008708AF" w:rsidRPr="00C47E95" w:rsidRDefault="008708AF" w:rsidP="000D081A">
      <w:pPr>
        <w:tabs>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b/>
          <w:bCs/>
          <w:sz w:val="24"/>
          <w:szCs w:val="24"/>
        </w:rPr>
        <w:t>Entro tre mesi</w:t>
      </w:r>
      <w:r w:rsidRPr="00C47E95">
        <w:rPr>
          <w:rFonts w:ascii="Times New Roman" w:hAnsi="Times New Roman" w:cs="Times New Roman"/>
          <w:sz w:val="24"/>
          <w:szCs w:val="24"/>
        </w:rPr>
        <w:t xml:space="preserve"> dalla data dell'avviso di ricevimento o, in mancanza di tale avviso, entro tre mesi dalla scadenza del termine di sette giorni dalla presentazione della segnalazione, il </w:t>
      </w:r>
      <w:r w:rsidR="00844F9B" w:rsidRPr="00C47E95">
        <w:rPr>
          <w:rFonts w:ascii="Times New Roman" w:hAnsi="Times New Roman" w:cs="Times New Roman"/>
          <w:sz w:val="24"/>
          <w:szCs w:val="24"/>
        </w:rPr>
        <w:t>Gestore</w:t>
      </w:r>
      <w:r w:rsidRPr="00C47E95">
        <w:rPr>
          <w:rFonts w:ascii="Times New Roman" w:hAnsi="Times New Roman" w:cs="Times New Roman"/>
          <w:sz w:val="24"/>
          <w:szCs w:val="24"/>
        </w:rPr>
        <w:t xml:space="preserve"> fornisce riscontro in merito alla segnalazione, comunicando alternativamente:</w:t>
      </w:r>
    </w:p>
    <w:p w14:paraId="17C3A1BF" w14:textId="77777777" w:rsidR="008708AF" w:rsidRPr="00C47E95" w:rsidRDefault="008708AF" w:rsidP="000D081A">
      <w:pPr>
        <w:numPr>
          <w:ilvl w:val="0"/>
          <w:numId w:val="10"/>
        </w:numPr>
        <w:tabs>
          <w:tab w:val="left" w:pos="567"/>
          <w:tab w:val="left" w:pos="1134"/>
          <w:tab w:val="left" w:pos="1701"/>
          <w:tab w:val="left" w:pos="2268"/>
          <w:tab w:val="left" w:pos="2835"/>
          <w:tab w:val="left" w:pos="3402"/>
        </w:tabs>
        <w:spacing w:before="120" w:after="120" w:line="120" w:lineRule="atLeast"/>
        <w:ind w:left="426" w:hanging="502"/>
        <w:jc w:val="both"/>
        <w:rPr>
          <w:rFonts w:ascii="Times New Roman" w:hAnsi="Times New Roman" w:cs="Times New Roman"/>
          <w:sz w:val="24"/>
          <w:szCs w:val="24"/>
        </w:rPr>
      </w:pPr>
      <w:r w:rsidRPr="00C47E95">
        <w:rPr>
          <w:rFonts w:ascii="Times New Roman" w:hAnsi="Times New Roman" w:cs="Times New Roman"/>
          <w:b/>
          <w:bCs/>
          <w:sz w:val="24"/>
          <w:szCs w:val="24"/>
        </w:rPr>
        <w:t>l’archiviazione</w:t>
      </w:r>
      <w:r w:rsidRPr="00C47E95">
        <w:rPr>
          <w:rFonts w:ascii="Times New Roman" w:hAnsi="Times New Roman" w:cs="Times New Roman"/>
          <w:sz w:val="24"/>
          <w:szCs w:val="24"/>
        </w:rPr>
        <w:t>, fornendo le ragioni della decisione, oppure</w:t>
      </w:r>
    </w:p>
    <w:p w14:paraId="4720E092" w14:textId="4DF46760" w:rsidR="008708AF" w:rsidRPr="00C47E95" w:rsidRDefault="00DD4C4A" w:rsidP="000D081A">
      <w:pPr>
        <w:numPr>
          <w:ilvl w:val="0"/>
          <w:numId w:val="10"/>
        </w:numPr>
        <w:tabs>
          <w:tab w:val="left" w:pos="567"/>
          <w:tab w:val="left" w:pos="1134"/>
          <w:tab w:val="left" w:pos="1701"/>
          <w:tab w:val="left" w:pos="2268"/>
          <w:tab w:val="left" w:pos="2835"/>
          <w:tab w:val="left" w:pos="3402"/>
        </w:tabs>
        <w:spacing w:before="120" w:after="120" w:line="120" w:lineRule="atLeast"/>
        <w:ind w:left="426" w:hanging="502"/>
        <w:jc w:val="both"/>
        <w:rPr>
          <w:rFonts w:ascii="Times New Roman" w:hAnsi="Times New Roman" w:cs="Times New Roman"/>
          <w:sz w:val="24"/>
          <w:szCs w:val="24"/>
        </w:rPr>
      </w:pPr>
      <w:r w:rsidRPr="00C47E95">
        <w:rPr>
          <w:rFonts w:ascii="Times New Roman" w:hAnsi="Times New Roman" w:cs="Times New Roman"/>
          <w:sz w:val="24"/>
          <w:szCs w:val="24"/>
        </w:rPr>
        <w:lastRenderedPageBreak/>
        <w:t xml:space="preserve">il </w:t>
      </w:r>
      <w:r w:rsidRPr="00C47E95">
        <w:rPr>
          <w:rFonts w:ascii="Times New Roman" w:hAnsi="Times New Roman" w:cs="Times New Roman"/>
          <w:i/>
          <w:iCs/>
          <w:sz w:val="24"/>
          <w:szCs w:val="24"/>
        </w:rPr>
        <w:t>fumus</w:t>
      </w:r>
      <w:r w:rsidR="00781582" w:rsidRPr="00C47E95">
        <w:rPr>
          <w:rFonts w:ascii="Times New Roman" w:hAnsi="Times New Roman" w:cs="Times New Roman"/>
          <w:sz w:val="24"/>
          <w:szCs w:val="24"/>
        </w:rPr>
        <w:t xml:space="preserve"> di</w:t>
      </w:r>
      <w:r w:rsidR="0015135F" w:rsidRPr="00C47E95">
        <w:rPr>
          <w:rFonts w:ascii="Times New Roman" w:hAnsi="Times New Roman" w:cs="Times New Roman"/>
          <w:sz w:val="24"/>
          <w:szCs w:val="24"/>
        </w:rPr>
        <w:t xml:space="preserve"> </w:t>
      </w:r>
      <w:r w:rsidR="008708AF" w:rsidRPr="00C47E95">
        <w:rPr>
          <w:rFonts w:ascii="Times New Roman" w:hAnsi="Times New Roman" w:cs="Times New Roman"/>
          <w:b/>
          <w:bCs/>
          <w:sz w:val="24"/>
          <w:szCs w:val="24"/>
        </w:rPr>
        <w:t>fondatezza</w:t>
      </w:r>
      <w:r w:rsidR="006D7C5F" w:rsidRPr="00C47E95">
        <w:rPr>
          <w:rStyle w:val="Rimandonotaapidipagina"/>
          <w:rFonts w:ascii="Times New Roman" w:hAnsi="Times New Roman" w:cs="Times New Roman"/>
          <w:b/>
          <w:bCs/>
          <w:sz w:val="24"/>
          <w:szCs w:val="24"/>
        </w:rPr>
        <w:footnoteReference w:id="12"/>
      </w:r>
      <w:r w:rsidR="008708AF" w:rsidRPr="00C47E95">
        <w:rPr>
          <w:rFonts w:ascii="Times New Roman" w:hAnsi="Times New Roman" w:cs="Times New Roman"/>
          <w:sz w:val="24"/>
          <w:szCs w:val="24"/>
        </w:rPr>
        <w:t xml:space="preserve"> della segnalazione e l’invio ai competenti organi interni</w:t>
      </w:r>
      <w:r w:rsidR="0080046D" w:rsidRPr="00C47E95">
        <w:rPr>
          <w:rFonts w:ascii="Times New Roman" w:hAnsi="Times New Roman" w:cs="Times New Roman"/>
          <w:sz w:val="24"/>
          <w:szCs w:val="24"/>
        </w:rPr>
        <w:t xml:space="preserve"> competenti per i relativi seguiti</w:t>
      </w:r>
      <w:r w:rsidR="003B683D" w:rsidRPr="00C47E95">
        <w:rPr>
          <w:rFonts w:ascii="Times New Roman" w:hAnsi="Times New Roman" w:cs="Times New Roman"/>
          <w:sz w:val="24"/>
          <w:szCs w:val="24"/>
        </w:rPr>
        <w:t>, oppure</w:t>
      </w:r>
    </w:p>
    <w:p w14:paraId="5354261E" w14:textId="4169334F" w:rsidR="008708AF" w:rsidRPr="00C47E95" w:rsidRDefault="008708AF" w:rsidP="000D081A">
      <w:pPr>
        <w:numPr>
          <w:ilvl w:val="0"/>
          <w:numId w:val="10"/>
        </w:numPr>
        <w:tabs>
          <w:tab w:val="left" w:pos="567"/>
          <w:tab w:val="left" w:pos="1134"/>
          <w:tab w:val="left" w:pos="1701"/>
          <w:tab w:val="left" w:pos="2268"/>
          <w:tab w:val="left" w:pos="2835"/>
          <w:tab w:val="left" w:pos="3402"/>
        </w:tabs>
        <w:spacing w:before="120" w:after="120" w:line="120" w:lineRule="atLeast"/>
        <w:ind w:left="426" w:hanging="502"/>
        <w:jc w:val="both"/>
        <w:rPr>
          <w:rFonts w:ascii="Times New Roman" w:hAnsi="Times New Roman" w:cs="Times New Roman"/>
          <w:sz w:val="24"/>
          <w:szCs w:val="24"/>
        </w:rPr>
      </w:pPr>
      <w:r w:rsidRPr="00C47E95">
        <w:rPr>
          <w:rFonts w:ascii="Times New Roman" w:hAnsi="Times New Roman" w:cs="Times New Roman"/>
          <w:sz w:val="24"/>
          <w:szCs w:val="24"/>
        </w:rPr>
        <w:t xml:space="preserve">l’attività svolta e ancora da svolgere </w:t>
      </w:r>
      <w:r w:rsidR="00E2382E" w:rsidRPr="00C47E95">
        <w:rPr>
          <w:rFonts w:ascii="Times New Roman" w:hAnsi="Times New Roman" w:cs="Times New Roman"/>
          <w:sz w:val="24"/>
          <w:szCs w:val="24"/>
        </w:rPr>
        <w:t>(nel caso di segnalazioni che</w:t>
      </w:r>
      <w:r w:rsidR="001C28C0" w:rsidRPr="00C47E95">
        <w:rPr>
          <w:rFonts w:ascii="Times New Roman" w:hAnsi="Times New Roman" w:cs="Times New Roman"/>
          <w:sz w:val="24"/>
          <w:szCs w:val="24"/>
        </w:rPr>
        <w:t xml:space="preserve"> comportino</w:t>
      </w:r>
      <w:r w:rsidR="004D4602" w:rsidRPr="00C47E95">
        <w:rPr>
          <w:rFonts w:ascii="Times New Roman" w:hAnsi="Times New Roman" w:cs="Times New Roman"/>
          <w:sz w:val="24"/>
          <w:szCs w:val="24"/>
        </w:rPr>
        <w:t>, ai fini delle verifiche,</w:t>
      </w:r>
      <w:r w:rsidR="001C28C0" w:rsidRPr="00C47E95">
        <w:rPr>
          <w:rFonts w:ascii="Times New Roman" w:hAnsi="Times New Roman" w:cs="Times New Roman"/>
          <w:sz w:val="24"/>
          <w:szCs w:val="24"/>
        </w:rPr>
        <w:t xml:space="preserve"> un’attività di accertamento</w:t>
      </w:r>
      <w:r w:rsidR="004D4602" w:rsidRPr="00C47E95">
        <w:rPr>
          <w:rFonts w:ascii="Times New Roman" w:hAnsi="Times New Roman" w:cs="Times New Roman"/>
          <w:sz w:val="24"/>
          <w:szCs w:val="24"/>
        </w:rPr>
        <w:t xml:space="preserve"> di</w:t>
      </w:r>
      <w:r w:rsidR="00C068B7" w:rsidRPr="00C47E95">
        <w:rPr>
          <w:rFonts w:ascii="Times New Roman" w:hAnsi="Times New Roman" w:cs="Times New Roman"/>
          <w:sz w:val="24"/>
          <w:szCs w:val="24"/>
        </w:rPr>
        <w:t xml:space="preserve"> maggior tempo) </w:t>
      </w:r>
      <w:r w:rsidRPr="00C47E95">
        <w:rPr>
          <w:rFonts w:ascii="Times New Roman" w:hAnsi="Times New Roman" w:cs="Times New Roman"/>
          <w:sz w:val="24"/>
          <w:szCs w:val="24"/>
        </w:rPr>
        <w:t>e le eventuali misure adottate (provvedimenti adottati o rinvio all’Autorità competente).</w:t>
      </w:r>
    </w:p>
    <w:p w14:paraId="5E472802" w14:textId="77777777" w:rsidR="008708AF" w:rsidRPr="00C47E95" w:rsidRDefault="008708AF" w:rsidP="000D081A">
      <w:pPr>
        <w:tabs>
          <w:tab w:val="left" w:pos="567"/>
          <w:tab w:val="left" w:pos="1134"/>
          <w:tab w:val="left" w:pos="1701"/>
          <w:tab w:val="left" w:pos="2268"/>
          <w:tab w:val="left" w:pos="2835"/>
          <w:tab w:val="left" w:pos="3402"/>
        </w:tabs>
        <w:spacing w:before="120" w:after="120" w:line="120" w:lineRule="atLeast"/>
        <w:ind w:left="360"/>
        <w:jc w:val="both"/>
        <w:rPr>
          <w:rFonts w:ascii="Times New Roman" w:hAnsi="Times New Roman" w:cs="Times New Roman"/>
          <w:sz w:val="24"/>
          <w:szCs w:val="24"/>
        </w:rPr>
      </w:pPr>
    </w:p>
    <w:p w14:paraId="6AD6D022" w14:textId="77777777" w:rsidR="008708AF" w:rsidRPr="00C47E95" w:rsidRDefault="008708AF" w:rsidP="000D081A">
      <w:pPr>
        <w:pStyle w:val="Paragrafoelenco"/>
        <w:numPr>
          <w:ilvl w:val="0"/>
          <w:numId w:val="1"/>
        </w:numPr>
        <w:spacing w:before="120" w:after="120" w:line="120" w:lineRule="atLeast"/>
        <w:rPr>
          <w:rFonts w:ascii="Times New Roman" w:hAnsi="Times New Roman" w:cs="Times New Roman"/>
          <w:sz w:val="24"/>
          <w:szCs w:val="24"/>
        </w:rPr>
      </w:pPr>
      <w:bookmarkStart w:id="19" w:name="_Toc146812565"/>
      <w:r w:rsidRPr="00C47E95">
        <w:rPr>
          <w:rFonts w:ascii="Times New Roman" w:hAnsi="Times New Roman" w:cs="Times New Roman"/>
          <w:b/>
          <w:bCs/>
          <w:sz w:val="24"/>
          <w:szCs w:val="24"/>
        </w:rPr>
        <w:t>Conflitto di interessi</w:t>
      </w:r>
      <w:bookmarkEnd w:id="19"/>
      <w:r w:rsidRPr="00C47E95">
        <w:rPr>
          <w:rFonts w:ascii="Times New Roman" w:hAnsi="Times New Roman" w:cs="Times New Roman"/>
          <w:b/>
          <w:bCs/>
          <w:sz w:val="24"/>
          <w:szCs w:val="24"/>
        </w:rPr>
        <w:t xml:space="preserve">                </w:t>
      </w:r>
    </w:p>
    <w:p w14:paraId="2D58872A" w14:textId="40606521" w:rsidR="00AA19DA" w:rsidRPr="00C47E95" w:rsidRDefault="00AA19DA" w:rsidP="000D081A">
      <w:pPr>
        <w:spacing w:before="120" w:after="120" w:line="120" w:lineRule="atLeast"/>
        <w:jc w:val="both"/>
        <w:rPr>
          <w:rFonts w:ascii="Times New Roman" w:hAnsi="Times New Roman" w:cs="Times New Roman"/>
          <w:sz w:val="24"/>
          <w:szCs w:val="24"/>
        </w:rPr>
      </w:pPr>
      <w:bookmarkStart w:id="20" w:name="_Hlk147401042"/>
      <w:r w:rsidRPr="00C47E95">
        <w:rPr>
          <w:rFonts w:ascii="Times New Roman" w:hAnsi="Times New Roman" w:cs="Times New Roman"/>
          <w:sz w:val="24"/>
          <w:szCs w:val="24"/>
        </w:rPr>
        <w:t xml:space="preserve">Qualora il </w:t>
      </w:r>
      <w:r w:rsidR="00CD0275" w:rsidRPr="00C47E95">
        <w:rPr>
          <w:rFonts w:ascii="Times New Roman" w:hAnsi="Times New Roman" w:cs="Times New Roman"/>
          <w:sz w:val="24"/>
          <w:szCs w:val="24"/>
        </w:rPr>
        <w:t>Gestore</w:t>
      </w:r>
      <w:r w:rsidRPr="00C47E95">
        <w:rPr>
          <w:rFonts w:ascii="Times New Roman" w:hAnsi="Times New Roman" w:cs="Times New Roman"/>
          <w:sz w:val="24"/>
          <w:szCs w:val="24"/>
        </w:rPr>
        <w:t xml:space="preserve"> delle segnalazioni versi in conflitto di interessi, in quanto ad esempio soggetto segnalato, </w:t>
      </w:r>
      <w:r w:rsidR="007741FA" w:rsidRPr="00C47E95">
        <w:rPr>
          <w:rFonts w:ascii="Times New Roman" w:hAnsi="Times New Roman" w:cs="Times New Roman"/>
          <w:sz w:val="24"/>
          <w:szCs w:val="24"/>
        </w:rPr>
        <w:t>o</w:t>
      </w:r>
      <w:r w:rsidRPr="00C47E95">
        <w:rPr>
          <w:rFonts w:ascii="Times New Roman" w:hAnsi="Times New Roman" w:cs="Times New Roman"/>
          <w:sz w:val="24"/>
          <w:szCs w:val="24"/>
        </w:rPr>
        <w:t xml:space="preserve"> persona coinvolta o interessata dalla segnalazione o versi in una delle situazioni di conflitto di cui all’art. 51 c.p.c., la segnalazione verrà gestita da </w:t>
      </w:r>
      <w:r w:rsidRPr="00304EED">
        <w:rPr>
          <w:rFonts w:ascii="Times New Roman" w:hAnsi="Times New Roman" w:cs="Times New Roman"/>
          <w:sz w:val="24"/>
          <w:szCs w:val="24"/>
        </w:rPr>
        <w:t xml:space="preserve">....... </w:t>
      </w: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indicare la procedura che la Società adotta per questi casi, limitandosi eventualmente al solo rinvio alla persona indicata come sostituta</w:t>
      </w:r>
      <w:r w:rsidR="00D307D5" w:rsidRPr="00C47E95">
        <w:rPr>
          <w:rFonts w:ascii="Times New Roman" w:hAnsi="Times New Roman" w:cs="Times New Roman"/>
          <w:sz w:val="24"/>
          <w:szCs w:val="24"/>
          <w:highlight w:val="yellow"/>
        </w:rPr>
        <w:t>]</w:t>
      </w:r>
      <w:r w:rsidR="00E92F8F" w:rsidRPr="00C47E95">
        <w:rPr>
          <w:rFonts w:ascii="Times New Roman" w:hAnsi="Times New Roman" w:cs="Times New Roman"/>
          <w:i/>
          <w:iCs/>
          <w:sz w:val="24"/>
          <w:szCs w:val="24"/>
          <w:highlight w:val="yellow"/>
        </w:rPr>
        <w:t>.</w:t>
      </w:r>
    </w:p>
    <w:p w14:paraId="5F0D9DD7" w14:textId="77777777" w:rsidR="000B390C" w:rsidRPr="00C47E95" w:rsidRDefault="00AA19DA"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304EED">
        <w:rPr>
          <w:rFonts w:ascii="Times New Roman" w:hAnsi="Times New Roman" w:cs="Times New Roman"/>
          <w:i/>
          <w:iCs/>
          <w:sz w:val="24"/>
          <w:szCs w:val="24"/>
          <w:highlight w:val="yellow"/>
        </w:rPr>
        <w:t xml:space="preserve">Qualora il </w:t>
      </w:r>
      <w:r w:rsidR="00CD0275" w:rsidRPr="00304EED">
        <w:rPr>
          <w:rFonts w:ascii="Times New Roman" w:hAnsi="Times New Roman" w:cs="Times New Roman"/>
          <w:i/>
          <w:iCs/>
          <w:sz w:val="24"/>
          <w:szCs w:val="24"/>
          <w:highlight w:val="yellow"/>
        </w:rPr>
        <w:t>Gestore</w:t>
      </w:r>
      <w:r w:rsidRPr="00304EED">
        <w:rPr>
          <w:rFonts w:ascii="Times New Roman" w:hAnsi="Times New Roman" w:cs="Times New Roman"/>
          <w:i/>
          <w:iCs/>
          <w:sz w:val="24"/>
          <w:szCs w:val="24"/>
          <w:highlight w:val="yellow"/>
        </w:rPr>
        <w:t xml:space="preserve"> sia un soggetto avente carattere collegiale prevedere quanto segue</w:t>
      </w:r>
      <w:r w:rsidRPr="00C47E95">
        <w:rPr>
          <w:rFonts w:ascii="Times New Roman" w:hAnsi="Times New Roman" w:cs="Times New Roman"/>
          <w:sz w:val="24"/>
          <w:szCs w:val="24"/>
        </w:rPr>
        <w:t>: “Qualora il conflitto di interessi riguardi uno o più dei componenti dell’</w:t>
      </w:r>
      <w:r w:rsidR="001255E4" w:rsidRPr="00C47E95">
        <w:rPr>
          <w:rFonts w:ascii="Times New Roman" w:hAnsi="Times New Roman" w:cs="Times New Roman"/>
          <w:sz w:val="24"/>
          <w:szCs w:val="24"/>
        </w:rPr>
        <w:t>U</w:t>
      </w:r>
      <w:r w:rsidRPr="00C47E95">
        <w:rPr>
          <w:rFonts w:ascii="Times New Roman" w:hAnsi="Times New Roman" w:cs="Times New Roman"/>
          <w:sz w:val="24"/>
          <w:szCs w:val="24"/>
        </w:rPr>
        <w:t xml:space="preserve">fficio o del </w:t>
      </w:r>
      <w:r w:rsidR="001255E4" w:rsidRPr="00C47E95">
        <w:rPr>
          <w:rFonts w:ascii="Times New Roman" w:hAnsi="Times New Roman" w:cs="Times New Roman"/>
          <w:sz w:val="24"/>
          <w:szCs w:val="24"/>
        </w:rPr>
        <w:t>C</w:t>
      </w:r>
      <w:r w:rsidRPr="00C47E95">
        <w:rPr>
          <w:rFonts w:ascii="Times New Roman" w:hAnsi="Times New Roman" w:cs="Times New Roman"/>
          <w:sz w:val="24"/>
          <w:szCs w:val="24"/>
        </w:rPr>
        <w:t>omitato, i soggetti coinvolti saranno tenuti ad astenersi dalla gestione della segnalazione. L’astensione sarà formalizzata mediante apposita documentazione.”].</w:t>
      </w:r>
    </w:p>
    <w:p w14:paraId="63880D03" w14:textId="77777777" w:rsidR="00AA19DA" w:rsidRPr="00C47E95" w:rsidRDefault="00AA19DA" w:rsidP="000D081A">
      <w:pPr>
        <w:spacing w:before="120" w:after="120" w:line="120" w:lineRule="atLeast"/>
        <w:jc w:val="both"/>
        <w:rPr>
          <w:rFonts w:ascii="Times New Roman" w:hAnsi="Times New Roman" w:cs="Times New Roman"/>
          <w:sz w:val="24"/>
          <w:szCs w:val="24"/>
        </w:rPr>
      </w:pPr>
      <w:r w:rsidRPr="00304EED">
        <w:rPr>
          <w:rFonts w:ascii="Times New Roman" w:hAnsi="Times New Roman" w:cs="Times New Roman"/>
          <w:sz w:val="24"/>
          <w:szCs w:val="24"/>
        </w:rPr>
        <w:t>Qualora anche il sostituto versi in una delle ipotesi di conflitto di interessi, la persona segnalante potrà rivolgersi ad ANAC qualora ricorra una delle ipotesi di cui all’art. 6 del d.lgs. 24/2023.</w:t>
      </w:r>
    </w:p>
    <w:p w14:paraId="6B223DDD" w14:textId="77777777" w:rsidR="005D4DFC" w:rsidRPr="00304EED" w:rsidRDefault="005D4DFC" w:rsidP="000D081A">
      <w:pPr>
        <w:spacing w:before="120" w:after="120" w:line="120" w:lineRule="atLeast"/>
        <w:rPr>
          <w:rFonts w:ascii="Times New Roman" w:hAnsi="Times New Roman" w:cs="Times New Roman"/>
          <w:sz w:val="24"/>
          <w:szCs w:val="24"/>
        </w:rPr>
      </w:pPr>
    </w:p>
    <w:p w14:paraId="627AE32B" w14:textId="076C5EEA" w:rsidR="008708AF" w:rsidRPr="00C47E95" w:rsidRDefault="008708AF" w:rsidP="000D081A">
      <w:pPr>
        <w:pStyle w:val="Paragrafoelenco"/>
        <w:numPr>
          <w:ilvl w:val="0"/>
          <w:numId w:val="1"/>
        </w:numPr>
        <w:spacing w:before="120" w:after="120" w:line="120" w:lineRule="atLeast"/>
        <w:rPr>
          <w:rFonts w:ascii="Times New Roman" w:hAnsi="Times New Roman" w:cs="Times New Roman"/>
          <w:b/>
          <w:bCs/>
          <w:sz w:val="24"/>
          <w:szCs w:val="24"/>
        </w:rPr>
      </w:pPr>
      <w:bookmarkStart w:id="21" w:name="_Toc146812566"/>
      <w:bookmarkEnd w:id="20"/>
      <w:r w:rsidRPr="00C47E95">
        <w:rPr>
          <w:rFonts w:ascii="Times New Roman" w:hAnsi="Times New Roman" w:cs="Times New Roman"/>
          <w:b/>
          <w:bCs/>
          <w:sz w:val="24"/>
          <w:szCs w:val="24"/>
        </w:rPr>
        <w:t>Protezione del segnalante e sua responsabilità</w:t>
      </w:r>
      <w:bookmarkEnd w:id="21"/>
      <w:r w:rsidRPr="00C47E95">
        <w:rPr>
          <w:rFonts w:ascii="Times New Roman" w:hAnsi="Times New Roman" w:cs="Times New Roman"/>
          <w:b/>
          <w:bCs/>
          <w:sz w:val="24"/>
          <w:szCs w:val="24"/>
        </w:rPr>
        <w:t xml:space="preserve">       </w:t>
      </w:r>
    </w:p>
    <w:p w14:paraId="36B07DAC" w14:textId="77777777" w:rsidR="009178E1"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 segnalanti non possono subire alcuna forma di ritorsione. La legge prevede infatti che coloro che facciano la segnalazione non possano venir sanzionati, demansionati, licenziati, trasferiti o sottoposti ad altra misura organizzativa che finisca con l’avere, direttamente o indirettamente, effetti negativi sulle condizioni di lavoro, ovvero effetti di discriminazione o ritorsione nei loro confronti.</w:t>
      </w:r>
    </w:p>
    <w:p w14:paraId="1F69C3BC" w14:textId="38B77E04" w:rsidR="008708AF" w:rsidRPr="00C47E95" w:rsidRDefault="009178E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 motivi che inducono la persona a segnalare o denunciare o divulgare pubblicamente sono irrilevanti ai fini della sua protezione.</w:t>
      </w:r>
    </w:p>
    <w:p w14:paraId="3786D857" w14:textId="4A2B671E"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Nell’ambito di procedimenti giudiziari o amministrativi, od anche di procedimenti stragiudiziali aventi ad oggetto l’accertamento di comportamenti vietati nei confronti dei segnalanti, si presume che tali comportamenti siano stati </w:t>
      </w:r>
      <w:r w:rsidR="00B23BB8" w:rsidRPr="00C47E95">
        <w:rPr>
          <w:rFonts w:ascii="Times New Roman" w:hAnsi="Times New Roman" w:cs="Times New Roman"/>
          <w:sz w:val="24"/>
          <w:szCs w:val="24"/>
        </w:rPr>
        <w:t>attuati</w:t>
      </w:r>
      <w:r w:rsidRPr="00C47E95">
        <w:rPr>
          <w:rFonts w:ascii="Times New Roman" w:hAnsi="Times New Roman" w:cs="Times New Roman"/>
          <w:sz w:val="24"/>
          <w:szCs w:val="24"/>
        </w:rPr>
        <w:t xml:space="preserve"> a causa della segnalazione, della divulgazione pubblica o della denuncia all’autorità giudiziaria o contabile. L’onere di provare che tali condotte verso i segnalanti siano motivate da ragioni estranee alla segnalazione, alla divulgazione pubblica o alla denuncia resta in capo a colui che le ha </w:t>
      </w:r>
      <w:r w:rsidR="00005FEC" w:rsidRPr="00C47E95">
        <w:rPr>
          <w:rFonts w:ascii="Times New Roman" w:hAnsi="Times New Roman" w:cs="Times New Roman"/>
          <w:sz w:val="24"/>
          <w:szCs w:val="24"/>
        </w:rPr>
        <w:t>attuate</w:t>
      </w:r>
      <w:r w:rsidRPr="00C47E95">
        <w:rPr>
          <w:rFonts w:ascii="Times New Roman" w:hAnsi="Times New Roman" w:cs="Times New Roman"/>
          <w:sz w:val="24"/>
          <w:szCs w:val="24"/>
        </w:rPr>
        <w:t xml:space="preserve">. </w:t>
      </w:r>
    </w:p>
    <w:p w14:paraId="4B2661AA" w14:textId="726A3A7D"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Peraltro, le presunte misure discriminatorie o ritorsive subite devono essere comunicate ad A</w:t>
      </w:r>
      <w:r w:rsidR="00575871" w:rsidRPr="00C47E95">
        <w:rPr>
          <w:rFonts w:ascii="Times New Roman" w:hAnsi="Times New Roman" w:cs="Times New Roman"/>
          <w:sz w:val="24"/>
          <w:szCs w:val="24"/>
        </w:rPr>
        <w:t>NAC</w:t>
      </w:r>
      <w:r w:rsidRPr="00C47E95">
        <w:rPr>
          <w:rFonts w:ascii="Times New Roman" w:hAnsi="Times New Roman" w:cs="Times New Roman"/>
          <w:sz w:val="24"/>
          <w:szCs w:val="24"/>
        </w:rPr>
        <w:t>, alla quale sola è affidato il compito di accertare se la misura ritorsiva sia conseguente alla segnalazione di illeciti ed applicare, in assenza di prova da parte della Società che la misura presa sia estranea alla segnalazione, una sanzione amministrativa pecuniaria.</w:t>
      </w:r>
    </w:p>
    <w:p w14:paraId="1A7D8B5B" w14:textId="77777777" w:rsidR="008708AF" w:rsidRPr="00C47E95" w:rsidRDefault="008708AF" w:rsidP="000D081A">
      <w:pPr>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Trattamento dei dati personali. Riservatezza</w:t>
      </w:r>
    </w:p>
    <w:p w14:paraId="5D57D84E" w14:textId="7052C1D9"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Ogni trattamento dei dati personali verrà effettuato a norma del Regolamento (UE) 2016/679</w:t>
      </w:r>
      <w:r w:rsidR="00752DDB" w:rsidRPr="00C47E95">
        <w:rPr>
          <w:rFonts w:ascii="Times New Roman" w:hAnsi="Times New Roman" w:cs="Times New Roman"/>
          <w:sz w:val="24"/>
          <w:szCs w:val="24"/>
        </w:rPr>
        <w:t>,</w:t>
      </w:r>
      <w:r w:rsidRPr="00C47E95">
        <w:rPr>
          <w:rFonts w:ascii="Times New Roman" w:hAnsi="Times New Roman" w:cs="Times New Roman"/>
          <w:sz w:val="24"/>
          <w:szCs w:val="24"/>
        </w:rPr>
        <w:t xml:space="preserve"> del decreto legislativo 30 giugno 2003, n.196</w:t>
      </w:r>
      <w:r w:rsidR="00752DDB" w:rsidRPr="00C47E95">
        <w:rPr>
          <w:rFonts w:ascii="Times New Roman" w:hAnsi="Times New Roman" w:cs="Times New Roman"/>
          <w:sz w:val="24"/>
          <w:szCs w:val="24"/>
        </w:rPr>
        <w:t xml:space="preserve"> </w:t>
      </w:r>
      <w:r w:rsidR="009C64EB" w:rsidRPr="00C47E95">
        <w:rPr>
          <w:rFonts w:ascii="Times New Roman" w:hAnsi="Times New Roman" w:cs="Times New Roman"/>
          <w:sz w:val="24"/>
          <w:szCs w:val="24"/>
        </w:rPr>
        <w:t>e degli artt.13 e 14 del Decreto</w:t>
      </w:r>
      <w:r w:rsidRPr="00C47E95">
        <w:rPr>
          <w:rFonts w:ascii="Times New Roman" w:hAnsi="Times New Roman" w:cs="Times New Roman"/>
          <w:sz w:val="24"/>
          <w:szCs w:val="24"/>
        </w:rPr>
        <w:t xml:space="preserve">; inoltre, l'inosservanza degli obblighi di </w:t>
      </w:r>
      <w:r w:rsidRPr="00C47E95">
        <w:rPr>
          <w:rFonts w:ascii="Times New Roman" w:hAnsi="Times New Roman" w:cs="Times New Roman"/>
          <w:sz w:val="24"/>
          <w:szCs w:val="24"/>
        </w:rPr>
        <w:lastRenderedPageBreak/>
        <w:t>riservatezza può comportare responsabilità disciplinari, salve le eventuali ulteriori responsabilità previste dalla legge.</w:t>
      </w:r>
    </w:p>
    <w:p w14:paraId="0E1215A9" w14:textId="43A05A30"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L’informativa relativa al trattamento dei dati personali a seguito della segnalazione whistleblowing è disponibile</w:t>
      </w:r>
      <w:r w:rsidR="006D436A" w:rsidRPr="00C47E95">
        <w:rPr>
          <w:rFonts w:ascii="Times New Roman" w:hAnsi="Times New Roman" w:cs="Times New Roman"/>
          <w:sz w:val="24"/>
          <w:szCs w:val="24"/>
        </w:rPr>
        <w:t xml:space="preserve"> </w:t>
      </w:r>
      <w:r w:rsidRPr="00C47E95">
        <w:rPr>
          <w:rFonts w:ascii="Times New Roman" w:hAnsi="Times New Roman" w:cs="Times New Roman"/>
          <w:sz w:val="24"/>
          <w:szCs w:val="24"/>
        </w:rPr>
        <w:t>………………</w:t>
      </w:r>
      <w:r w:rsidR="006D436A" w:rsidRPr="00C47E95">
        <w:rPr>
          <w:rFonts w:ascii="Times New Roman" w:hAnsi="Times New Roman" w:cs="Times New Roman"/>
          <w:sz w:val="24"/>
          <w:szCs w:val="24"/>
        </w:rPr>
        <w:t xml:space="preserve"> </w:t>
      </w: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 xml:space="preserve">allegarla alla </w:t>
      </w:r>
      <w:r w:rsidR="00E23760" w:rsidRPr="00C47E95">
        <w:rPr>
          <w:rFonts w:ascii="Times New Roman" w:hAnsi="Times New Roman" w:cs="Times New Roman"/>
          <w:i/>
          <w:iCs/>
          <w:sz w:val="24"/>
          <w:szCs w:val="24"/>
          <w:highlight w:val="yellow"/>
        </w:rPr>
        <w:t>Policy</w:t>
      </w:r>
      <w:r w:rsidRPr="00C47E95">
        <w:rPr>
          <w:rFonts w:ascii="Times New Roman" w:hAnsi="Times New Roman" w:cs="Times New Roman"/>
          <w:i/>
          <w:iCs/>
          <w:sz w:val="24"/>
          <w:szCs w:val="24"/>
          <w:highlight w:val="yellow"/>
        </w:rPr>
        <w:t xml:space="preserve">, oppure renderla disponibile nel sito </w:t>
      </w:r>
      <w:r w:rsidR="00C90896" w:rsidRPr="00C47E95">
        <w:rPr>
          <w:rFonts w:ascii="Times New Roman" w:hAnsi="Times New Roman" w:cs="Times New Roman"/>
          <w:i/>
          <w:iCs/>
          <w:sz w:val="24"/>
          <w:szCs w:val="24"/>
          <w:highlight w:val="yellow"/>
        </w:rPr>
        <w:t xml:space="preserve">internet, </w:t>
      </w:r>
      <w:r w:rsidRPr="00C47E95">
        <w:rPr>
          <w:rFonts w:ascii="Times New Roman" w:hAnsi="Times New Roman" w:cs="Times New Roman"/>
          <w:i/>
          <w:iCs/>
          <w:sz w:val="24"/>
          <w:szCs w:val="24"/>
          <w:highlight w:val="yellow"/>
        </w:rPr>
        <w:t>etc</w:t>
      </w:r>
      <w:r w:rsidRPr="00C47E95">
        <w:rPr>
          <w:rFonts w:ascii="Times New Roman" w:hAnsi="Times New Roman" w:cs="Times New Roman"/>
          <w:sz w:val="24"/>
          <w:szCs w:val="24"/>
          <w:highlight w:val="yellow"/>
        </w:rPr>
        <w:t>.</w:t>
      </w:r>
      <w:r w:rsidRPr="00C47E95">
        <w:rPr>
          <w:rFonts w:ascii="Times New Roman" w:hAnsi="Times New Roman" w:cs="Times New Roman"/>
          <w:sz w:val="24"/>
          <w:szCs w:val="24"/>
        </w:rPr>
        <w:t>]</w:t>
      </w:r>
    </w:p>
    <w:p w14:paraId="66D5A865"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segnalazioni interne ed esterne e la relativa documentazione sono conservate per il tempo necessario al trattamento della segnalazione e comunque non oltre </w:t>
      </w:r>
      <w:proofErr w:type="gramStart"/>
      <w:r w:rsidRPr="00C47E95">
        <w:rPr>
          <w:rFonts w:ascii="Times New Roman" w:hAnsi="Times New Roman" w:cs="Times New Roman"/>
          <w:sz w:val="24"/>
          <w:szCs w:val="24"/>
        </w:rPr>
        <w:t>5</w:t>
      </w:r>
      <w:proofErr w:type="gramEnd"/>
      <w:r w:rsidRPr="00C47E95">
        <w:rPr>
          <w:rFonts w:ascii="Times New Roman" w:hAnsi="Times New Roman" w:cs="Times New Roman"/>
          <w:sz w:val="24"/>
          <w:szCs w:val="24"/>
        </w:rPr>
        <w:t xml:space="preserve"> anni a decorrere dalla data della comunicazione dell’esito finale della procedura di segnalazione, nel rispetto degli obblighi di riservatezza e di protezione dei dati personali.</w:t>
      </w:r>
    </w:p>
    <w:p w14:paraId="2DAA06C8" w14:textId="77777777" w:rsidR="008708AF" w:rsidRPr="00C47E95" w:rsidRDefault="008708AF" w:rsidP="000D081A">
      <w:pPr>
        <w:spacing w:before="120" w:after="120" w:line="120" w:lineRule="atLeast"/>
        <w:jc w:val="both"/>
        <w:rPr>
          <w:rFonts w:ascii="Times New Roman" w:hAnsi="Times New Roman" w:cs="Times New Roman"/>
          <w:sz w:val="24"/>
          <w:szCs w:val="24"/>
          <w:u w:val="single"/>
        </w:rPr>
      </w:pPr>
      <w:r w:rsidRPr="00C47E95">
        <w:rPr>
          <w:rFonts w:ascii="Times New Roman" w:hAnsi="Times New Roman" w:cs="Times New Roman"/>
          <w:sz w:val="24"/>
          <w:szCs w:val="24"/>
          <w:u w:val="single"/>
        </w:rPr>
        <w:t>Responsabilità del segnalante</w:t>
      </w:r>
    </w:p>
    <w:p w14:paraId="6ED2E332"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garantisce al segnalato il diritto di essere informato (entro un ragionevole arco di tempo) in merito alle eventuali segnalazioni che lo coinvolgono, garantendo il diritto alla difesa lì dove si avviassero nei suoi confronti provvedimenti disciplinari. </w:t>
      </w:r>
    </w:p>
    <w:p w14:paraId="2B62EC60"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La presente procedura lascia inoltre impregiudicata la responsabilità penale e disciplinare del segnalante nell’ipotesi di segnalazione calunniosa o diffamatoria ai sensi del Codice penale e dell’art. 2043 del Codice civile.</w:t>
      </w:r>
    </w:p>
    <w:p w14:paraId="0D12F86B"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Sono, altresì, fonte di responsabilità, in sede disciplinare e nelle altre competenti sedi, eventuali forme di abuso della procedura di segnalazione whistleblowing, quali le segnalazioni manifestamente infondate e/o effettuate al solo scopo di danneggiare il segnalato o altri soggetti, e ogni altra ipotesi di utilizzo improprio o di intenzionale strumentalizzazione della procedura stessa.</w:t>
      </w:r>
    </w:p>
    <w:p w14:paraId="2BD0D6AC" w14:textId="77777777" w:rsidR="008708AF" w:rsidRPr="00C47E95" w:rsidRDefault="008708AF" w:rsidP="000D081A">
      <w:pPr>
        <w:spacing w:before="120" w:after="120" w:line="120" w:lineRule="atLeast"/>
        <w:ind w:left="360"/>
        <w:contextualSpacing/>
        <w:jc w:val="both"/>
        <w:rPr>
          <w:rFonts w:ascii="Times New Roman" w:hAnsi="Times New Roman" w:cs="Times New Roman"/>
          <w:sz w:val="24"/>
          <w:szCs w:val="24"/>
        </w:rPr>
      </w:pPr>
    </w:p>
    <w:p w14:paraId="05C84800" w14:textId="77777777" w:rsidR="008708AF" w:rsidRPr="00C47E95" w:rsidRDefault="008708AF" w:rsidP="000D081A">
      <w:pPr>
        <w:pStyle w:val="Paragrafoelenco"/>
        <w:numPr>
          <w:ilvl w:val="0"/>
          <w:numId w:val="1"/>
        </w:numPr>
        <w:spacing w:before="120" w:after="120" w:line="120" w:lineRule="atLeast"/>
        <w:jc w:val="both"/>
        <w:rPr>
          <w:rFonts w:ascii="Times New Roman" w:hAnsi="Times New Roman" w:cs="Times New Roman"/>
          <w:b/>
          <w:bCs/>
          <w:sz w:val="24"/>
          <w:szCs w:val="24"/>
        </w:rPr>
      </w:pPr>
      <w:bookmarkStart w:id="22" w:name="_Toc146812567"/>
      <w:r w:rsidRPr="00C47E95">
        <w:rPr>
          <w:rFonts w:ascii="Times New Roman" w:hAnsi="Times New Roman" w:cs="Times New Roman"/>
          <w:b/>
          <w:bCs/>
          <w:sz w:val="24"/>
          <w:szCs w:val="24"/>
        </w:rPr>
        <w:t>Entrata in vigore e modifiche</w:t>
      </w:r>
      <w:bookmarkEnd w:id="22"/>
      <w:r w:rsidRPr="00C47E95">
        <w:rPr>
          <w:rFonts w:ascii="Times New Roman" w:hAnsi="Times New Roman" w:cs="Times New Roman"/>
          <w:b/>
          <w:bCs/>
          <w:sz w:val="24"/>
          <w:szCs w:val="24"/>
        </w:rPr>
        <w:t xml:space="preserve"> </w:t>
      </w:r>
    </w:p>
    <w:p w14:paraId="6F7ECE5C" w14:textId="70A23D43"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entrerà in vigore il </w:t>
      </w:r>
      <w:proofErr w:type="gramStart"/>
      <w:r w:rsidR="00C90896" w:rsidRPr="00C47E95">
        <w:rPr>
          <w:rFonts w:ascii="Times New Roman" w:hAnsi="Times New Roman" w:cs="Times New Roman"/>
          <w:sz w:val="24"/>
          <w:szCs w:val="24"/>
          <w:highlight w:val="yellow"/>
        </w:rPr>
        <w:t>.....</w:t>
      </w:r>
      <w:r w:rsidR="0057217E" w:rsidRPr="00C47E95">
        <w:rPr>
          <w:rFonts w:ascii="Times New Roman" w:hAnsi="Times New Roman" w:cs="Times New Roman"/>
          <w:sz w:val="24"/>
          <w:szCs w:val="24"/>
          <w:highlight w:val="yellow"/>
        </w:rPr>
        <w:t>...</w:t>
      </w:r>
      <w:r w:rsidR="00C90896" w:rsidRPr="00C47E95">
        <w:rPr>
          <w:rFonts w:ascii="Times New Roman" w:hAnsi="Times New Roman" w:cs="Times New Roman"/>
          <w:sz w:val="24"/>
          <w:szCs w:val="24"/>
          <w:highlight w:val="yellow"/>
        </w:rPr>
        <w:t>.</w:t>
      </w:r>
      <w:r w:rsidR="00C90896" w:rsidRPr="00C47E95">
        <w:rPr>
          <w:rFonts w:ascii="Times New Roman" w:hAnsi="Times New Roman" w:cs="Times New Roman"/>
          <w:sz w:val="24"/>
          <w:szCs w:val="24"/>
        </w:rPr>
        <w:t xml:space="preserve"> </w:t>
      </w:r>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 xml:space="preserve"> Con la sua entrata in vigore tutte le disposizioni in precedenza adottate in materia, in qualsiasi forma comunicate, devono intendersi abrogate, qualora incompatibili o difformi, poiché sostituite dalle presenti.</w:t>
      </w:r>
    </w:p>
    <w:p w14:paraId="6EBF9F9F" w14:textId="73325DD4"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provvederà alla necessaria pubblicità ed a consegnare copia della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a ciascun dipendente.</w:t>
      </w:r>
    </w:p>
    <w:p w14:paraId="485B8EDF" w14:textId="7B21AA6B"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Tutti i dipendenti possono proporre, quando ritenuto necessario, integrazioni motivate alla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le proposte verranno esaminate dalla Direzione Generale della Società.</w:t>
      </w:r>
    </w:p>
    <w:p w14:paraId="33C9A37D" w14:textId="3060305D"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presente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resta comunque soggetta periodicamente a revisione.</w:t>
      </w:r>
    </w:p>
    <w:p w14:paraId="741BA3E0" w14:textId="77777777" w:rsidR="006D436A" w:rsidRPr="00C47E95" w:rsidRDefault="006D436A" w:rsidP="000D081A">
      <w:pPr>
        <w:spacing w:before="120" w:after="120" w:line="120" w:lineRule="atLeast"/>
        <w:jc w:val="both"/>
        <w:rPr>
          <w:rFonts w:ascii="Times New Roman" w:hAnsi="Times New Roman" w:cs="Times New Roman"/>
          <w:sz w:val="24"/>
          <w:szCs w:val="24"/>
        </w:rPr>
      </w:pPr>
    </w:p>
    <w:p w14:paraId="46AF2371" w14:textId="33C0C966"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t>La Società ...</w:t>
      </w:r>
    </w:p>
    <w:p w14:paraId="47EF8CED" w14:textId="77777777" w:rsidR="008708AF" w:rsidRPr="00C47E95" w:rsidRDefault="008708AF" w:rsidP="000D081A">
      <w:pPr>
        <w:pBdr>
          <w:bottom w:val="single" w:sz="12" w:space="1" w:color="auto"/>
        </w:pBdr>
        <w:spacing w:before="120" w:after="120" w:line="120" w:lineRule="atLeast"/>
        <w:jc w:val="both"/>
        <w:rPr>
          <w:rFonts w:ascii="Times New Roman" w:hAnsi="Times New Roman" w:cs="Times New Roman"/>
          <w:sz w:val="24"/>
          <w:szCs w:val="24"/>
        </w:rPr>
      </w:pPr>
    </w:p>
    <w:p w14:paraId="4BFE48FF" w14:textId="541971C5" w:rsidR="00C6249A" w:rsidRPr="00C47E95" w:rsidRDefault="00C6249A" w:rsidP="000D081A">
      <w:pPr>
        <w:spacing w:before="120" w:after="120" w:line="120" w:lineRule="atLeast"/>
        <w:rPr>
          <w:rFonts w:ascii="Times New Roman" w:hAnsi="Times New Roman" w:cs="Times New Roman"/>
          <w:sz w:val="24"/>
          <w:szCs w:val="24"/>
        </w:rPr>
      </w:pPr>
      <w:r w:rsidRPr="00C47E95">
        <w:rPr>
          <w:rFonts w:ascii="Times New Roman" w:hAnsi="Times New Roman" w:cs="Times New Roman"/>
          <w:sz w:val="24"/>
          <w:szCs w:val="24"/>
        </w:rPr>
        <w:br w:type="page"/>
      </w:r>
    </w:p>
    <w:p w14:paraId="754343DD" w14:textId="77777777" w:rsidR="008708AF" w:rsidRPr="00C47E95" w:rsidRDefault="008708AF" w:rsidP="000D081A">
      <w:pPr>
        <w:pStyle w:val="Titolo1"/>
        <w:numPr>
          <w:ilvl w:val="0"/>
          <w:numId w:val="23"/>
        </w:numPr>
        <w:spacing w:before="120" w:after="120" w:line="120" w:lineRule="atLeast"/>
        <w:ind w:left="426"/>
        <w:rPr>
          <w:rFonts w:ascii="Times New Roman" w:hAnsi="Times New Roman" w:cs="Times New Roman"/>
          <w:b/>
          <w:bCs/>
          <w:smallCaps/>
          <w:color w:val="auto"/>
          <w:sz w:val="24"/>
          <w:szCs w:val="24"/>
          <w:u w:val="single"/>
        </w:rPr>
      </w:pPr>
      <w:bookmarkStart w:id="23" w:name="_Toc224227364"/>
      <w:r w:rsidRPr="00C47E95">
        <w:rPr>
          <w:rFonts w:ascii="Times New Roman" w:hAnsi="Times New Roman" w:cs="Times New Roman"/>
          <w:b/>
          <w:bCs/>
          <w:smallCaps/>
          <w:color w:val="auto"/>
          <w:sz w:val="24"/>
          <w:szCs w:val="24"/>
          <w:u w:val="single"/>
        </w:rPr>
        <w:lastRenderedPageBreak/>
        <w:t>Informativa trattamento dati personali segnalanti</w:t>
      </w:r>
      <w:bookmarkEnd w:id="23"/>
    </w:p>
    <w:p w14:paraId="308F5E56"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717F3C8F" w14:textId="64BCFEE8" w:rsidR="007F07C9" w:rsidRPr="00C47E95" w:rsidRDefault="007F07C9" w:rsidP="000D081A">
      <w:pP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b/>
          <w:bCs/>
          <w:sz w:val="24"/>
          <w:szCs w:val="24"/>
        </w:rPr>
        <w:t xml:space="preserve">INFORMATIVA SUL TRATTAMENTO DEI DATI PERSONALI EX ARTT. 13-14 DEL REGOLAMENTO (UE) 2016/679 NELL’AMBITO DELLA </w:t>
      </w:r>
      <w:r w:rsidR="00E23760" w:rsidRPr="00C47E95">
        <w:rPr>
          <w:rFonts w:ascii="Times New Roman" w:hAnsi="Times New Roman" w:cs="Times New Roman"/>
          <w:b/>
          <w:bCs/>
          <w:sz w:val="24"/>
          <w:szCs w:val="24"/>
        </w:rPr>
        <w:t>POLICY</w:t>
      </w:r>
      <w:r w:rsidRPr="00C47E95">
        <w:rPr>
          <w:rFonts w:ascii="Times New Roman" w:hAnsi="Times New Roman" w:cs="Times New Roman"/>
          <w:b/>
          <w:bCs/>
          <w:sz w:val="24"/>
          <w:szCs w:val="24"/>
        </w:rPr>
        <w:t xml:space="preserve"> WHISTLEBLOWING</w:t>
      </w:r>
    </w:p>
    <w:p w14:paraId="3FC594FD"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19F18A60" w14:textId="21E82B12"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Con la presente informativa ……………………………[</w:t>
      </w:r>
      <w:r w:rsidRPr="00C47E95">
        <w:rPr>
          <w:rFonts w:ascii="Times New Roman" w:hAnsi="Times New Roman" w:cs="Times New Roman"/>
          <w:sz w:val="24"/>
          <w:szCs w:val="24"/>
          <w:highlight w:val="yellow"/>
        </w:rPr>
        <w:t>Denominazione sociale</w:t>
      </w:r>
      <w:r w:rsidRPr="00C47E95">
        <w:rPr>
          <w:rFonts w:ascii="Times New Roman" w:hAnsi="Times New Roman" w:cs="Times New Roman"/>
          <w:sz w:val="24"/>
          <w:szCs w:val="24"/>
        </w:rPr>
        <w:t>] (di seguito la “Società”) intende fornire le indicazioni previste dagli articoli 13 e 14 del Regolamento (UE) 2016/679 (o “</w:t>
      </w:r>
      <w:r w:rsidRPr="00C47E95">
        <w:rPr>
          <w:rFonts w:ascii="Times New Roman" w:hAnsi="Times New Roman" w:cs="Times New Roman"/>
          <w:i/>
          <w:iCs/>
          <w:sz w:val="24"/>
          <w:szCs w:val="24"/>
        </w:rPr>
        <w:t xml:space="preserve">General Data Protection </w:t>
      </w:r>
      <w:proofErr w:type="spellStart"/>
      <w:r w:rsidRPr="00C47E95">
        <w:rPr>
          <w:rFonts w:ascii="Times New Roman" w:hAnsi="Times New Roman" w:cs="Times New Roman"/>
          <w:i/>
          <w:iCs/>
          <w:sz w:val="24"/>
          <w:szCs w:val="24"/>
        </w:rPr>
        <w:t>Regulation</w:t>
      </w:r>
      <w:proofErr w:type="spellEnd"/>
      <w:r w:rsidRPr="00C47E95">
        <w:rPr>
          <w:rFonts w:ascii="Times New Roman" w:hAnsi="Times New Roman" w:cs="Times New Roman"/>
          <w:sz w:val="24"/>
          <w:szCs w:val="24"/>
        </w:rPr>
        <w:t>” − “</w:t>
      </w:r>
      <w:r w:rsidRPr="00C47E95">
        <w:rPr>
          <w:rFonts w:ascii="Times New Roman" w:hAnsi="Times New Roman" w:cs="Times New Roman"/>
          <w:i/>
          <w:iCs/>
          <w:sz w:val="24"/>
          <w:szCs w:val="24"/>
        </w:rPr>
        <w:t>GDPR</w:t>
      </w:r>
      <w:r w:rsidRPr="00C47E95">
        <w:rPr>
          <w:rFonts w:ascii="Times New Roman" w:hAnsi="Times New Roman" w:cs="Times New Roman"/>
          <w:sz w:val="24"/>
          <w:szCs w:val="24"/>
        </w:rPr>
        <w:t>”), in merito al trattamento dei dati personali effettuati dalla Società nell’ambito della propria “</w:t>
      </w:r>
      <w:r w:rsidR="00E23760" w:rsidRPr="00C47E95">
        <w:rPr>
          <w:rFonts w:ascii="Times New Roman" w:hAnsi="Times New Roman" w:cs="Times New Roman"/>
          <w:sz w:val="24"/>
          <w:szCs w:val="24"/>
          <w:highlight w:val="yellow"/>
        </w:rPr>
        <w:t>Policy</w:t>
      </w:r>
      <w:r w:rsidRPr="00C47E95">
        <w:rPr>
          <w:rFonts w:ascii="Times New Roman" w:hAnsi="Times New Roman" w:cs="Times New Roman"/>
          <w:sz w:val="24"/>
          <w:szCs w:val="24"/>
          <w:highlight w:val="yellow"/>
        </w:rPr>
        <w:t xml:space="preserve"> Whistleblowing</w:t>
      </w:r>
      <w:r w:rsidRPr="00C47E95">
        <w:rPr>
          <w:rFonts w:ascii="Times New Roman" w:hAnsi="Times New Roman" w:cs="Times New Roman"/>
          <w:sz w:val="24"/>
          <w:szCs w:val="24"/>
        </w:rPr>
        <w:t xml:space="preserve">” </w:t>
      </w: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è possibile inserire riferimenti più circostanziati</w:t>
      </w:r>
      <w:r w:rsidRPr="00C47E95">
        <w:rPr>
          <w:rFonts w:ascii="Times New Roman" w:hAnsi="Times New Roman" w:cs="Times New Roman"/>
          <w:sz w:val="24"/>
          <w:szCs w:val="24"/>
          <w:highlight w:val="yellow"/>
        </w:rPr>
        <w:t xml:space="preserve"> </w:t>
      </w:r>
      <w:r w:rsidRPr="00C47E95">
        <w:rPr>
          <w:rFonts w:ascii="Times New Roman" w:hAnsi="Times New Roman" w:cs="Times New Roman"/>
          <w:i/>
          <w:iCs/>
          <w:sz w:val="24"/>
          <w:szCs w:val="24"/>
          <w:highlight w:val="yellow"/>
        </w:rPr>
        <w:t>allo specifico sistema aziendale di gestione delle segnalazioni  whistleblowing</w:t>
      </w:r>
      <w:r w:rsidRPr="00C47E95">
        <w:rPr>
          <w:rFonts w:ascii="Times New Roman" w:hAnsi="Times New Roman" w:cs="Times New Roman"/>
          <w:i/>
          <w:iCs/>
          <w:sz w:val="24"/>
          <w:szCs w:val="24"/>
        </w:rPr>
        <w:t xml:space="preserve">, </w:t>
      </w:r>
      <w:r w:rsidRPr="00C47E95">
        <w:rPr>
          <w:rFonts w:ascii="Times New Roman" w:hAnsi="Times New Roman" w:cs="Times New Roman"/>
          <w:i/>
          <w:iCs/>
          <w:sz w:val="24"/>
          <w:szCs w:val="24"/>
          <w:highlight w:val="yellow"/>
        </w:rPr>
        <w:t>da cui derivano i trattamenti di dati personali oggetto dell’informativa</w:t>
      </w:r>
      <w:r w:rsidRPr="00C47E95">
        <w:rPr>
          <w:rFonts w:ascii="Times New Roman" w:hAnsi="Times New Roman" w:cs="Times New Roman"/>
          <w:sz w:val="24"/>
          <w:szCs w:val="24"/>
        </w:rPr>
        <w:t>], adottata in conformità al D. lgs. 10 marzo 2023 n. 24</w:t>
      </w:r>
      <w:r w:rsidRPr="00C47E95">
        <w:rPr>
          <w:rFonts w:ascii="Times New Roman" w:hAnsi="Times New Roman" w:cs="Times New Roman"/>
          <w:sz w:val="24"/>
          <w:szCs w:val="24"/>
          <w:vertAlign w:val="superscript"/>
        </w:rPr>
        <w:footnoteReference w:id="13"/>
      </w:r>
      <w:r w:rsidRPr="00C47E95">
        <w:rPr>
          <w:rFonts w:ascii="Times New Roman" w:hAnsi="Times New Roman" w:cs="Times New Roman"/>
          <w:sz w:val="24"/>
          <w:szCs w:val="24"/>
        </w:rPr>
        <w:t xml:space="preserve"> e, segnatamente, di tutte le attività e adempimenti connessi al funzionamento del sistema aziendale per la gestione delle segnalazioni </w:t>
      </w:r>
      <w:r w:rsidRPr="00C47E95">
        <w:rPr>
          <w:rFonts w:ascii="Times New Roman" w:hAnsi="Times New Roman" w:cs="Times New Roman"/>
          <w:i/>
          <w:iCs/>
          <w:sz w:val="24"/>
          <w:szCs w:val="24"/>
        </w:rPr>
        <w:t>whistleblowing</w:t>
      </w:r>
      <w:r w:rsidRPr="00C47E95">
        <w:rPr>
          <w:rFonts w:ascii="Times New Roman" w:hAnsi="Times New Roman" w:cs="Times New Roman"/>
          <w:sz w:val="24"/>
          <w:szCs w:val="24"/>
        </w:rPr>
        <w:t>.</w:t>
      </w:r>
    </w:p>
    <w:p w14:paraId="62563DE5"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21915CCD" w14:textId="65310A85"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Le informazioni che seguono vengono rese ai soggetti “segnalanti” e a tutti gli altri soggetti potenzialmente “interessati”, quali, ad esempio, le persone indicate come possibili responsabili delle condotte illecite, eventuali soggetti “facilitatori” (come definiti dalla normativa di riferimento), nonché ogni altro soggetto a diverso titolo coinvolto nella “</w:t>
      </w:r>
      <w:r w:rsidR="00E23760" w:rsidRPr="00C47E95">
        <w:rPr>
          <w:rFonts w:ascii="Times New Roman" w:hAnsi="Times New Roman" w:cs="Times New Roman"/>
          <w:sz w:val="24"/>
          <w:szCs w:val="24"/>
          <w:highlight w:val="yellow"/>
        </w:rPr>
        <w:t>Policy</w:t>
      </w:r>
      <w:r w:rsidRPr="00C47E95">
        <w:rPr>
          <w:rFonts w:ascii="Times New Roman" w:hAnsi="Times New Roman" w:cs="Times New Roman"/>
          <w:sz w:val="24"/>
          <w:szCs w:val="24"/>
          <w:highlight w:val="yellow"/>
        </w:rPr>
        <w:t xml:space="preserve"> Whistleblowing</w:t>
      </w:r>
      <w:r w:rsidRPr="00C47E95">
        <w:rPr>
          <w:rFonts w:ascii="Times New Roman" w:hAnsi="Times New Roman" w:cs="Times New Roman"/>
          <w:sz w:val="24"/>
          <w:szCs w:val="24"/>
        </w:rPr>
        <w:t>”.</w:t>
      </w:r>
    </w:p>
    <w:p w14:paraId="60A1D972" w14:textId="77777777" w:rsidR="007F07C9" w:rsidRPr="00C47E95" w:rsidRDefault="007F07C9" w:rsidP="000D081A">
      <w:pPr>
        <w:spacing w:before="120" w:after="120" w:line="120" w:lineRule="atLeast"/>
        <w:jc w:val="both"/>
        <w:rPr>
          <w:rFonts w:ascii="Times New Roman" w:hAnsi="Times New Roman" w:cs="Times New Roman"/>
          <w:b/>
          <w:bCs/>
          <w:sz w:val="24"/>
          <w:szCs w:val="24"/>
        </w:rPr>
      </w:pPr>
    </w:p>
    <w:p w14:paraId="3C1FD45D" w14:textId="77777777" w:rsidR="007F07C9" w:rsidRPr="00C47E95" w:rsidRDefault="007F07C9" w:rsidP="000D081A">
      <w:pPr>
        <w:numPr>
          <w:ilvl w:val="0"/>
          <w:numId w:val="18"/>
        </w:num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b/>
          <w:bCs/>
          <w:sz w:val="24"/>
          <w:szCs w:val="24"/>
        </w:rPr>
        <w:t xml:space="preserve">Titolare del trattamento e DPO – </w:t>
      </w:r>
      <w:r w:rsidRPr="00C47E95">
        <w:rPr>
          <w:rFonts w:ascii="Times New Roman" w:hAnsi="Times New Roman" w:cs="Times New Roman"/>
          <w:sz w:val="24"/>
          <w:szCs w:val="24"/>
        </w:rPr>
        <w:t>“</w:t>
      </w:r>
      <w:r w:rsidRPr="00C47E95">
        <w:rPr>
          <w:rFonts w:ascii="Times New Roman" w:hAnsi="Times New Roman" w:cs="Times New Roman"/>
          <w:b/>
          <w:bCs/>
          <w:i/>
          <w:iCs/>
          <w:sz w:val="24"/>
          <w:szCs w:val="24"/>
        </w:rPr>
        <w:t>Data Protection Officer</w:t>
      </w:r>
      <w:r w:rsidRPr="00C47E95">
        <w:rPr>
          <w:rFonts w:ascii="Times New Roman" w:hAnsi="Times New Roman" w:cs="Times New Roman"/>
          <w:sz w:val="24"/>
          <w:szCs w:val="24"/>
        </w:rPr>
        <w:t>”</w:t>
      </w:r>
    </w:p>
    <w:p w14:paraId="2C22C77B" w14:textId="2498FD0F"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Titolare del trattamento dei dati personali è ..................................... [</w:t>
      </w:r>
      <w:r w:rsidRPr="00C47E95">
        <w:rPr>
          <w:rFonts w:ascii="Times New Roman" w:hAnsi="Times New Roman" w:cs="Times New Roman"/>
          <w:sz w:val="24"/>
          <w:szCs w:val="24"/>
          <w:highlight w:val="yellow"/>
        </w:rPr>
        <w:t>Denominazione sociale, indirizzo, recapiti</w:t>
      </w:r>
      <w:r w:rsidRPr="00C47E95">
        <w:rPr>
          <w:rFonts w:ascii="Times New Roman" w:hAnsi="Times New Roman" w:cs="Times New Roman"/>
          <w:sz w:val="24"/>
          <w:szCs w:val="24"/>
        </w:rPr>
        <w:t xml:space="preserve">]. Il Titolare ha nominato un Responsabile della Protezione dei Dati (“RPD” – “DPO”), che l’interessato potrà contattare scrivendo al seguente recapito: </w:t>
      </w:r>
      <w:r w:rsidRPr="00C47E95">
        <w:rPr>
          <w:rFonts w:ascii="Times New Roman" w:hAnsi="Times New Roman" w:cs="Times New Roman"/>
          <w:sz w:val="24"/>
          <w:szCs w:val="24"/>
          <w:highlight w:val="yellow"/>
        </w:rPr>
        <w:t>[indirizzo e-mail DPO</w:t>
      </w:r>
      <w:r w:rsidRPr="00C47E95">
        <w:rPr>
          <w:rFonts w:ascii="Times New Roman" w:hAnsi="Times New Roman" w:cs="Times New Roman"/>
          <w:sz w:val="24"/>
          <w:szCs w:val="24"/>
        </w:rPr>
        <w:t xml:space="preserve">, </w:t>
      </w:r>
      <w:r w:rsidRPr="00C47E95">
        <w:rPr>
          <w:rFonts w:ascii="Times New Roman" w:hAnsi="Times New Roman" w:cs="Times New Roman"/>
          <w:i/>
          <w:iCs/>
          <w:sz w:val="24"/>
          <w:szCs w:val="24"/>
          <w:highlight w:val="yellow"/>
        </w:rPr>
        <w:t>informazione da omettere se la Società non ha designato alcun DPO/RPD</w:t>
      </w:r>
      <w:r w:rsidRPr="00C47E95">
        <w:rPr>
          <w:rFonts w:ascii="Times New Roman" w:hAnsi="Times New Roman" w:cs="Times New Roman"/>
          <w:sz w:val="24"/>
          <w:szCs w:val="24"/>
        </w:rPr>
        <w:t xml:space="preserve">]. </w:t>
      </w:r>
    </w:p>
    <w:p w14:paraId="4D4B8F67"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66C93476" w14:textId="77777777" w:rsidR="007F07C9" w:rsidRPr="00C47E95" w:rsidRDefault="007F07C9" w:rsidP="000D081A">
      <w:pPr>
        <w:numPr>
          <w:ilvl w:val="0"/>
          <w:numId w:val="18"/>
        </w:numPr>
        <w:spacing w:before="120" w:after="120" w:line="120" w:lineRule="atLeast"/>
        <w:contextualSpacing/>
        <w:rPr>
          <w:rFonts w:ascii="Times New Roman" w:hAnsi="Times New Roman" w:cs="Times New Roman"/>
          <w:b/>
          <w:bCs/>
          <w:sz w:val="24"/>
          <w:szCs w:val="24"/>
        </w:rPr>
      </w:pPr>
      <w:r w:rsidRPr="00C47E95">
        <w:rPr>
          <w:rFonts w:ascii="Times New Roman" w:hAnsi="Times New Roman" w:cs="Times New Roman"/>
          <w:b/>
          <w:bCs/>
          <w:sz w:val="24"/>
          <w:szCs w:val="24"/>
        </w:rPr>
        <w:t>Categorie di dati personali trattati e finalità di trattamento</w:t>
      </w:r>
    </w:p>
    <w:p w14:paraId="4FEE8F19" w14:textId="590DE944" w:rsidR="007F07C9" w:rsidRPr="00C47E95" w:rsidRDefault="007F07C9" w:rsidP="000D081A">
      <w:pPr>
        <w:spacing w:before="120" w:after="120" w:line="120" w:lineRule="atLeast"/>
        <w:jc w:val="both"/>
        <w:rPr>
          <w:rFonts w:ascii="Times New Roman" w:hAnsi="Times New Roman" w:cs="Times New Roman"/>
          <w:strike/>
          <w:sz w:val="24"/>
          <w:szCs w:val="24"/>
        </w:rPr>
      </w:pPr>
      <w:r w:rsidRPr="00C47E95">
        <w:rPr>
          <w:rFonts w:ascii="Times New Roman" w:hAnsi="Times New Roman" w:cs="Times New Roman"/>
          <w:sz w:val="24"/>
          <w:szCs w:val="24"/>
        </w:rPr>
        <w:t xml:space="preserve">Secondo l’impostazione della disciplina in oggetto, i </w:t>
      </w:r>
      <w:proofErr w:type="gramStart"/>
      <w:r w:rsidRPr="00C47E95">
        <w:rPr>
          <w:rFonts w:ascii="Times New Roman" w:hAnsi="Times New Roman" w:cs="Times New Roman"/>
          <w:sz w:val="24"/>
          <w:szCs w:val="24"/>
        </w:rPr>
        <w:t>dati  personali</w:t>
      </w:r>
      <w:proofErr w:type="gramEnd"/>
      <w:r w:rsidRPr="00C47E95">
        <w:rPr>
          <w:rFonts w:ascii="Times New Roman" w:hAnsi="Times New Roman" w:cs="Times New Roman"/>
          <w:sz w:val="24"/>
          <w:szCs w:val="24"/>
        </w:rPr>
        <w:t xml:space="preserve"> potranno essere acquisiti dalla Società in quanto contenuti nelle segnalazioni </w:t>
      </w:r>
      <w:r w:rsidRPr="00C47E95">
        <w:rPr>
          <w:rFonts w:ascii="Times New Roman" w:hAnsi="Times New Roman" w:cs="Times New Roman"/>
          <w:i/>
          <w:iCs/>
          <w:sz w:val="24"/>
          <w:szCs w:val="24"/>
          <w:highlight w:val="yellow"/>
        </w:rPr>
        <w:t>whistleblowing</w:t>
      </w:r>
      <w:r w:rsidRPr="00C47E95">
        <w:rPr>
          <w:rFonts w:ascii="Times New Roman" w:hAnsi="Times New Roman" w:cs="Times New Roman"/>
          <w:sz w:val="24"/>
          <w:szCs w:val="24"/>
        </w:rPr>
        <w:t xml:space="preserve">, ovvero negli atti e documenti a queste allegati, pervenute alla stessa attraverso i canali previsti dalla suddetta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w:t>
      </w:r>
    </w:p>
    <w:p w14:paraId="0DF49212" w14:textId="357641FA" w:rsidR="007F07C9" w:rsidRPr="00C47E95" w:rsidRDefault="007F07C9" w:rsidP="000D081A">
      <w:pPr>
        <w:spacing w:before="120" w:after="120" w:line="120" w:lineRule="atLeast"/>
        <w:jc w:val="both"/>
        <w:rPr>
          <w:rFonts w:ascii="Times New Roman" w:hAnsi="Times New Roman" w:cs="Times New Roman"/>
          <w:strike/>
          <w:sz w:val="24"/>
          <w:szCs w:val="24"/>
        </w:rPr>
      </w:pPr>
      <w:r w:rsidRPr="00C47E95">
        <w:rPr>
          <w:rFonts w:ascii="Times New Roman" w:hAnsi="Times New Roman" w:cs="Times New Roman"/>
          <w:sz w:val="24"/>
          <w:szCs w:val="24"/>
        </w:rPr>
        <w:t>La ricezione e la gestione di tali segnalazioni potrà dare luogo, a seconda del loro contenuto, al trattamento delle seguenti categorie di dati personali:</w:t>
      </w:r>
    </w:p>
    <w:p w14:paraId="7A9463CC"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29C59035" w14:textId="77777777" w:rsidR="007F07C9" w:rsidRPr="00C47E95" w:rsidRDefault="007F07C9" w:rsidP="000D081A">
      <w:pPr>
        <w:numPr>
          <w:ilvl w:val="0"/>
          <w:numId w:val="19"/>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dati personali comuni di cui all’art. 4, punto 1, del GDPR, tra i quali, ad esempio, i dati anagrafici (nome, cognome, data e luogo di nascita), i dati di contatto (numero telefonico fisso e/o mobile, indirizzo postale/e-mail), il ruolo/mansione lavorativa;</w:t>
      </w:r>
    </w:p>
    <w:p w14:paraId="1B3A07EA" w14:textId="77777777" w:rsidR="007F07C9" w:rsidRPr="00C47E95" w:rsidRDefault="007F07C9" w:rsidP="000D081A">
      <w:pPr>
        <w:numPr>
          <w:ilvl w:val="0"/>
          <w:numId w:val="19"/>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dati personali “particolari” di cui all’art. 9 del GDPR, tra i quali, ad esempio, le informazioni relative a condizioni di salute, opinioni politiche, convinzioni religiose o filosofiche, orientamento sessuale o appartenenza sindacale;</w:t>
      </w:r>
    </w:p>
    <w:p w14:paraId="04F2A6B6" w14:textId="03F4A8E6" w:rsidR="007F07C9" w:rsidRPr="00C47E95" w:rsidRDefault="007F07C9" w:rsidP="000D081A">
      <w:pPr>
        <w:numPr>
          <w:ilvl w:val="0"/>
          <w:numId w:val="19"/>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dati personali “giudiziari” di cui all’art. 10 del GDPR, relativi a condanne penali e reati, o a connesse misure di sicurezza.</w:t>
      </w:r>
    </w:p>
    <w:p w14:paraId="1047D959" w14:textId="77777777" w:rsidR="007F07C9" w:rsidRPr="00C47E95" w:rsidRDefault="007F07C9" w:rsidP="000D081A">
      <w:pPr>
        <w:spacing w:before="120" w:after="120" w:line="120" w:lineRule="atLeast"/>
        <w:ind w:left="284"/>
        <w:contextualSpacing/>
        <w:jc w:val="both"/>
        <w:rPr>
          <w:rFonts w:ascii="Times New Roman" w:hAnsi="Times New Roman" w:cs="Times New Roman"/>
          <w:sz w:val="24"/>
          <w:szCs w:val="24"/>
        </w:rPr>
      </w:pPr>
    </w:p>
    <w:p w14:paraId="6BF24F29"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Riguardo alle suddette categorie di dati personali, </w:t>
      </w:r>
      <w:r w:rsidRPr="00C47E95">
        <w:rPr>
          <w:rFonts w:ascii="Times New Roman" w:hAnsi="Times New Roman" w:cs="Times New Roman"/>
          <w:b/>
          <w:bCs/>
          <w:sz w:val="24"/>
          <w:szCs w:val="24"/>
        </w:rPr>
        <w:t>si rimarca l’importanza che le segnalazioni inoltrate risultino prive di informazioni manifestamente irrilevanti ai fini della disciplina di riferimento</w:t>
      </w:r>
      <w:r w:rsidRPr="00C47E95">
        <w:rPr>
          <w:rFonts w:ascii="Times New Roman" w:hAnsi="Times New Roman" w:cs="Times New Roman"/>
          <w:sz w:val="24"/>
          <w:szCs w:val="24"/>
        </w:rPr>
        <w:t xml:space="preserve">, invitando in particolare i soggetti segnalanti ad astenersi dall’utilizzare dati personali di natura “particolare” e “giudiziaria” se non ritenuti </w:t>
      </w:r>
      <w:r w:rsidRPr="00C47E95">
        <w:rPr>
          <w:rFonts w:ascii="Times New Roman" w:hAnsi="Times New Roman" w:cs="Times New Roman"/>
          <w:b/>
          <w:bCs/>
          <w:sz w:val="24"/>
          <w:szCs w:val="24"/>
        </w:rPr>
        <w:t>necessari ed imprescindibili</w:t>
      </w:r>
      <w:r w:rsidRPr="00C47E95">
        <w:rPr>
          <w:rFonts w:ascii="Times New Roman" w:hAnsi="Times New Roman" w:cs="Times New Roman"/>
          <w:sz w:val="24"/>
          <w:szCs w:val="24"/>
        </w:rPr>
        <w:t xml:space="preserve"> ai fini delle stesse, in ottemperanza all’art. 5 del GDPR.</w:t>
      </w:r>
    </w:p>
    <w:p w14:paraId="49D3B6D4"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suddette informazioni verranno trattate dalla Società – Titolare del trattamento – secondo le disposizioni prescritte dal D. lgs. n. 24/2023 e, pertanto, in via generale, </w:t>
      </w:r>
      <w:r w:rsidRPr="00C47E95">
        <w:rPr>
          <w:rFonts w:ascii="Times New Roman" w:hAnsi="Times New Roman" w:cs="Times New Roman"/>
          <w:b/>
          <w:bCs/>
          <w:sz w:val="24"/>
          <w:szCs w:val="24"/>
        </w:rPr>
        <w:t>al fine di effettuare le necessarie attività istruttorie volte a verificare la fondatezza dei fatti oggetto di segnalazione e l’adozione dei conseguenti provvedimenti</w:t>
      </w:r>
      <w:r w:rsidRPr="00C47E95">
        <w:rPr>
          <w:rFonts w:ascii="Times New Roman" w:hAnsi="Times New Roman" w:cs="Times New Roman"/>
          <w:sz w:val="24"/>
          <w:szCs w:val="24"/>
        </w:rPr>
        <w:t>.</w:t>
      </w:r>
    </w:p>
    <w:p w14:paraId="5A19C240"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Inoltre, i dati potranno essere utilizzati dal Titolare del trattamento per </w:t>
      </w:r>
      <w:r w:rsidRPr="00C47E95">
        <w:rPr>
          <w:rFonts w:ascii="Times New Roman" w:hAnsi="Times New Roman" w:cs="Times New Roman"/>
          <w:b/>
          <w:bCs/>
          <w:sz w:val="24"/>
          <w:szCs w:val="24"/>
        </w:rPr>
        <w:t xml:space="preserve">finalità connesse ad esigenze di difesa o accertamento di propri diritti </w:t>
      </w:r>
      <w:r w:rsidRPr="00C47E95">
        <w:rPr>
          <w:rFonts w:ascii="Times New Roman" w:hAnsi="Times New Roman" w:cs="Times New Roman"/>
          <w:sz w:val="24"/>
          <w:szCs w:val="24"/>
        </w:rPr>
        <w:t>nel contesto di procedimenti giudiziali, amministrativi o stragiudiziali e nell’ambito di contenziosi civili, amministrativi o penali sorti in relazione alla segnalazione effettuata.</w:t>
      </w:r>
    </w:p>
    <w:p w14:paraId="293DE5EC"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46AA4BF3" w14:textId="77777777" w:rsidR="007F07C9" w:rsidRPr="00C47E95" w:rsidRDefault="007F07C9" w:rsidP="000D081A">
      <w:pPr>
        <w:numPr>
          <w:ilvl w:val="0"/>
          <w:numId w:val="18"/>
        </w:numPr>
        <w:spacing w:before="120" w:after="120" w:line="120" w:lineRule="atLeast"/>
        <w:contextualSpacing/>
        <w:jc w:val="both"/>
        <w:rPr>
          <w:rFonts w:ascii="Times New Roman" w:hAnsi="Times New Roman" w:cs="Times New Roman"/>
          <w:b/>
          <w:bCs/>
          <w:sz w:val="24"/>
          <w:szCs w:val="24"/>
        </w:rPr>
      </w:pPr>
      <w:r w:rsidRPr="00C47E95">
        <w:rPr>
          <w:rFonts w:ascii="Times New Roman" w:hAnsi="Times New Roman" w:cs="Times New Roman"/>
          <w:b/>
          <w:bCs/>
          <w:sz w:val="24"/>
          <w:szCs w:val="24"/>
        </w:rPr>
        <w:t>Basi giuridiche del trattamento dei dati personali</w:t>
      </w:r>
    </w:p>
    <w:p w14:paraId="0E30927B" w14:textId="6CBF6414"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La base giuridica del trattamento dei dati personali è principalmente costituita dall’</w:t>
      </w:r>
      <w:r w:rsidRPr="00C47E95">
        <w:rPr>
          <w:rFonts w:ascii="Times New Roman" w:hAnsi="Times New Roman" w:cs="Times New Roman"/>
          <w:b/>
          <w:bCs/>
          <w:sz w:val="24"/>
          <w:szCs w:val="24"/>
        </w:rPr>
        <w:t xml:space="preserve">adempimento ad un obbligo legale </w:t>
      </w:r>
      <w:r w:rsidRPr="00C47E95">
        <w:rPr>
          <w:rFonts w:ascii="Times New Roman" w:hAnsi="Times New Roman" w:cs="Times New Roman"/>
          <w:sz w:val="24"/>
          <w:szCs w:val="24"/>
        </w:rPr>
        <w:t xml:space="preserve">a cui è soggetto il Titolare del trattamento − art. 6, par. 1, lett. c) del GDPR − che, in particolare, in forza della normativa sopra menzionata, è tenuto ad implementare e gestire canali informativi dedicati alla ricezione delle segnalazioni di condotte illecite lesive dell’integrità della Società e/o dell’interesse pubblico. </w:t>
      </w:r>
    </w:p>
    <w:p w14:paraId="78702D0E"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Nei casi contemplati dalla medesima disciplina</w:t>
      </w:r>
      <w:r w:rsidRPr="00C47E95">
        <w:rPr>
          <w:rFonts w:ascii="Times New Roman" w:hAnsi="Times New Roman" w:cs="Times New Roman"/>
          <w:b/>
          <w:bCs/>
          <w:sz w:val="24"/>
          <w:szCs w:val="24"/>
        </w:rPr>
        <w:t xml:space="preserve"> </w:t>
      </w:r>
      <w:r w:rsidRPr="00C47E95">
        <w:rPr>
          <w:rFonts w:ascii="Times New Roman" w:hAnsi="Times New Roman" w:cs="Times New Roman"/>
          <w:sz w:val="24"/>
          <w:szCs w:val="24"/>
        </w:rPr>
        <w:t xml:space="preserve">potrà essere richiesto uno </w:t>
      </w:r>
      <w:r w:rsidRPr="00C47E95">
        <w:rPr>
          <w:rFonts w:ascii="Times New Roman" w:hAnsi="Times New Roman" w:cs="Times New Roman"/>
          <w:b/>
          <w:bCs/>
          <w:sz w:val="24"/>
          <w:szCs w:val="24"/>
        </w:rPr>
        <w:t>specifico e libero consenso al soggetto segnalante</w:t>
      </w:r>
      <w:r w:rsidRPr="00C47E95">
        <w:rPr>
          <w:rFonts w:ascii="Times New Roman" w:hAnsi="Times New Roman" w:cs="Times New Roman"/>
          <w:sz w:val="24"/>
          <w:szCs w:val="24"/>
        </w:rPr>
        <w:t xml:space="preserve"> − ai sensi dell’art. 6, par. 1, lett. a) del GDPR – e, segnatamente, laddove si ravveda la</w:t>
      </w:r>
      <w:r w:rsidRPr="00C47E95">
        <w:rPr>
          <w:rFonts w:ascii="Times New Roman" w:hAnsi="Times New Roman" w:cs="Times New Roman"/>
          <w:b/>
          <w:bCs/>
          <w:sz w:val="24"/>
          <w:szCs w:val="24"/>
        </w:rPr>
        <w:t xml:space="preserve"> necessità di disvelarne l’identità</w:t>
      </w:r>
      <w:r w:rsidRPr="00C47E95">
        <w:rPr>
          <w:rFonts w:ascii="Times New Roman" w:hAnsi="Times New Roman" w:cs="Times New Roman"/>
          <w:sz w:val="24"/>
          <w:szCs w:val="24"/>
        </w:rPr>
        <w:t xml:space="preserve">, oppure qualora sia prevista la </w:t>
      </w:r>
      <w:r w:rsidRPr="00C47E95">
        <w:rPr>
          <w:rFonts w:ascii="Times New Roman" w:hAnsi="Times New Roman" w:cs="Times New Roman"/>
          <w:b/>
          <w:bCs/>
          <w:sz w:val="24"/>
          <w:szCs w:val="24"/>
        </w:rPr>
        <w:t>registrazione delle segnalazioni raccolte in forma orale</w:t>
      </w:r>
      <w:r w:rsidRPr="00C47E95">
        <w:rPr>
          <w:rFonts w:ascii="Times New Roman" w:hAnsi="Times New Roman" w:cs="Times New Roman"/>
          <w:sz w:val="24"/>
          <w:szCs w:val="24"/>
        </w:rPr>
        <w:t xml:space="preserve">, via telefono o tramite sistemi di messaggistica vocale, ovvero attraverso incontri diretti con il Responsabile della gestione delle segnalazioni </w:t>
      </w: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esemplificazioni</w:t>
      </w:r>
      <w:r w:rsidRPr="00C47E95">
        <w:rPr>
          <w:rFonts w:ascii="Times New Roman" w:hAnsi="Times New Roman" w:cs="Times New Roman"/>
          <w:sz w:val="24"/>
          <w:szCs w:val="24"/>
          <w:highlight w:val="yellow"/>
        </w:rPr>
        <w:t xml:space="preserve"> </w:t>
      </w:r>
      <w:r w:rsidRPr="00C47E95">
        <w:rPr>
          <w:rFonts w:ascii="Times New Roman" w:hAnsi="Times New Roman" w:cs="Times New Roman"/>
          <w:i/>
          <w:iCs/>
          <w:sz w:val="24"/>
          <w:szCs w:val="24"/>
          <w:highlight w:val="yellow"/>
        </w:rPr>
        <w:t>da valutare in relazione alle specifiche caratteristiche del sistema aziendale di gestione delle segnalazioni</w:t>
      </w:r>
      <w:r w:rsidRPr="00C47E95">
        <w:rPr>
          <w:rFonts w:ascii="Times New Roman" w:hAnsi="Times New Roman" w:cs="Times New Roman"/>
          <w:sz w:val="24"/>
          <w:szCs w:val="24"/>
        </w:rPr>
        <w:t xml:space="preserve">]. </w:t>
      </w:r>
    </w:p>
    <w:p w14:paraId="027D7105"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trattamento di dati personali “</w:t>
      </w:r>
      <w:r w:rsidRPr="00C47E95">
        <w:rPr>
          <w:rFonts w:ascii="Times New Roman" w:hAnsi="Times New Roman" w:cs="Times New Roman"/>
          <w:b/>
          <w:bCs/>
          <w:sz w:val="24"/>
          <w:szCs w:val="24"/>
        </w:rPr>
        <w:t>particolari</w:t>
      </w:r>
      <w:r w:rsidRPr="00C47E95">
        <w:rPr>
          <w:rFonts w:ascii="Times New Roman" w:hAnsi="Times New Roman" w:cs="Times New Roman"/>
          <w:sz w:val="24"/>
          <w:szCs w:val="24"/>
        </w:rPr>
        <w:t>”, eventualmente inclusi nelle segnalazioni, si fonda sull’</w:t>
      </w:r>
      <w:r w:rsidRPr="00C47E95">
        <w:rPr>
          <w:rFonts w:ascii="Times New Roman" w:hAnsi="Times New Roman" w:cs="Times New Roman"/>
          <w:b/>
          <w:bCs/>
          <w:sz w:val="24"/>
          <w:szCs w:val="24"/>
        </w:rPr>
        <w:t>assolvimento di obblighi e sull’esercizio di diritti specifici del Titolare del trattamento e dell’interessato in materia di diritto del lavoro</w:t>
      </w:r>
      <w:r w:rsidRPr="00C47E95">
        <w:rPr>
          <w:rFonts w:ascii="Times New Roman" w:hAnsi="Times New Roman" w:cs="Times New Roman"/>
          <w:sz w:val="24"/>
          <w:szCs w:val="24"/>
        </w:rPr>
        <w:t>, ai sensi dell’art. 9, par. 2, lett. b) del GDPR.</w:t>
      </w:r>
    </w:p>
    <w:p w14:paraId="216574E8"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Quanto alla finalità di accertare, esercitare o difendere un diritto in sede giudiziaria, la relativa base giuridica del trattamento di dati personali è costituita dal </w:t>
      </w:r>
      <w:r w:rsidRPr="00C47E95">
        <w:rPr>
          <w:rFonts w:ascii="Times New Roman" w:hAnsi="Times New Roman" w:cs="Times New Roman"/>
          <w:b/>
          <w:bCs/>
          <w:sz w:val="24"/>
          <w:szCs w:val="24"/>
        </w:rPr>
        <w:t>legittimo interesse del Titolare</w:t>
      </w:r>
      <w:r w:rsidRPr="00C47E95">
        <w:rPr>
          <w:rFonts w:ascii="Times New Roman" w:hAnsi="Times New Roman" w:cs="Times New Roman"/>
          <w:sz w:val="24"/>
          <w:szCs w:val="24"/>
        </w:rPr>
        <w:t xml:space="preserve"> in tal senso, di cui all’art. 6, par. 1, lett. f), del GDPR; per la medesima finalità, i trattamenti di dati personali di natura “</w:t>
      </w:r>
      <w:r w:rsidRPr="00C47E95">
        <w:rPr>
          <w:rFonts w:ascii="Times New Roman" w:hAnsi="Times New Roman" w:cs="Times New Roman"/>
          <w:b/>
          <w:bCs/>
          <w:sz w:val="24"/>
          <w:szCs w:val="24"/>
        </w:rPr>
        <w:t>particolare</w:t>
      </w:r>
      <w:r w:rsidRPr="00C47E95">
        <w:rPr>
          <w:rFonts w:ascii="Times New Roman" w:hAnsi="Times New Roman" w:cs="Times New Roman"/>
          <w:sz w:val="24"/>
          <w:szCs w:val="24"/>
        </w:rPr>
        <w:t>”, se presenti, si fondano sull’art. 9, par. 2, lett. f) del GDPR.</w:t>
      </w:r>
    </w:p>
    <w:p w14:paraId="0BA716DD" w14:textId="77777777" w:rsidR="00DD2FEB" w:rsidRPr="00C47E95" w:rsidRDefault="00DD2FEB" w:rsidP="000D081A">
      <w:pPr>
        <w:spacing w:before="120" w:after="120" w:line="120" w:lineRule="atLeast"/>
        <w:jc w:val="both"/>
        <w:rPr>
          <w:rFonts w:ascii="Times New Roman" w:hAnsi="Times New Roman" w:cs="Times New Roman"/>
          <w:b/>
          <w:bCs/>
          <w:sz w:val="24"/>
          <w:szCs w:val="24"/>
          <w:u w:val="single"/>
        </w:rPr>
      </w:pPr>
    </w:p>
    <w:p w14:paraId="3363DE62" w14:textId="77777777" w:rsidR="007F07C9" w:rsidRPr="00C47E95" w:rsidRDefault="007F07C9" w:rsidP="000D081A">
      <w:pPr>
        <w:numPr>
          <w:ilvl w:val="0"/>
          <w:numId w:val="18"/>
        </w:numPr>
        <w:spacing w:before="120" w:after="120" w:line="120" w:lineRule="atLeast"/>
        <w:contextualSpacing/>
        <w:jc w:val="both"/>
        <w:rPr>
          <w:rFonts w:ascii="Times New Roman" w:hAnsi="Times New Roman" w:cs="Times New Roman"/>
          <w:b/>
          <w:bCs/>
          <w:sz w:val="24"/>
          <w:szCs w:val="24"/>
        </w:rPr>
      </w:pPr>
      <w:r w:rsidRPr="00C47E95">
        <w:rPr>
          <w:rFonts w:ascii="Times New Roman" w:hAnsi="Times New Roman" w:cs="Times New Roman"/>
          <w:b/>
          <w:bCs/>
          <w:sz w:val="24"/>
          <w:szCs w:val="24"/>
        </w:rPr>
        <w:t>Natura del conferimento dei dati personali</w:t>
      </w:r>
    </w:p>
    <w:p w14:paraId="40A15546" w14:textId="5BF570DA"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 xml:space="preserve">Qualora la </w:t>
      </w:r>
      <w:r w:rsidR="00E23760" w:rsidRPr="00C47E95">
        <w:rPr>
          <w:rFonts w:ascii="Times New Roman" w:hAnsi="Times New Roman" w:cs="Times New Roman"/>
          <w:i/>
          <w:iCs/>
          <w:sz w:val="24"/>
          <w:szCs w:val="24"/>
          <w:highlight w:val="yellow"/>
        </w:rPr>
        <w:t>Policy</w:t>
      </w:r>
      <w:r w:rsidRPr="00C47E95">
        <w:rPr>
          <w:rFonts w:ascii="Times New Roman" w:hAnsi="Times New Roman" w:cs="Times New Roman"/>
          <w:i/>
          <w:iCs/>
          <w:sz w:val="24"/>
          <w:szCs w:val="24"/>
          <w:highlight w:val="yellow"/>
        </w:rPr>
        <w:t xml:space="preserve"> contempli anche segnalazioni anonime</w:t>
      </w:r>
      <w:r w:rsidRPr="00C47E95">
        <w:rPr>
          <w:rFonts w:ascii="Times New Roman" w:hAnsi="Times New Roman" w:cs="Times New Roman"/>
          <w:sz w:val="24"/>
          <w:szCs w:val="24"/>
        </w:rPr>
        <w:t>] Il conferimento dei dati personali è opzionale, attesa la possibilità di inoltrare alla Società anche segnalazioni anonime, ove presentino informazioni precise, concordanti e adeguatamente circostanziate, fermo restando quanto disposto dalla normativa, riguardo a tale fattispecie, in tema di misure di protezione a tutela del soggetto segnalante.</w:t>
      </w:r>
      <w:r w:rsidR="00DD2FEB"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Se conferiti, i dati personali saranno trattati per gestire la segnalazione secondo i limiti </w:t>
      </w:r>
      <w:bookmarkStart w:id="24" w:name="_Hlk138259878"/>
      <w:r w:rsidRPr="00C47E95">
        <w:rPr>
          <w:rFonts w:ascii="Times New Roman" w:hAnsi="Times New Roman" w:cs="Times New Roman"/>
          <w:sz w:val="24"/>
          <w:szCs w:val="24"/>
        </w:rPr>
        <w:t>e con le garanzie</w:t>
      </w:r>
      <w:bookmarkEnd w:id="24"/>
      <w:r w:rsidRPr="00C47E95">
        <w:rPr>
          <w:rFonts w:ascii="Times New Roman" w:hAnsi="Times New Roman" w:cs="Times New Roman"/>
          <w:sz w:val="24"/>
          <w:szCs w:val="24"/>
        </w:rPr>
        <w:t xml:space="preserve"> di riservatezza imposti dalla normativa di riferimento.</w:t>
      </w:r>
    </w:p>
    <w:p w14:paraId="085142EA" w14:textId="77777777" w:rsidR="007F07C9" w:rsidRPr="00C47E95" w:rsidRDefault="007F07C9"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p>
    <w:p w14:paraId="53AE6886" w14:textId="7080CD0A" w:rsidR="007F07C9" w:rsidRPr="00C47E95" w:rsidRDefault="007F07C9" w:rsidP="000D081A">
      <w:pPr>
        <w:tabs>
          <w:tab w:val="left" w:pos="567"/>
          <w:tab w:val="left" w:pos="1134"/>
          <w:tab w:val="left" w:pos="1701"/>
          <w:tab w:val="left" w:pos="2268"/>
          <w:tab w:val="left" w:pos="2835"/>
          <w:tab w:val="left" w:pos="3402"/>
        </w:tabs>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w:t>
      </w:r>
      <w:r w:rsidRPr="00C47E95">
        <w:rPr>
          <w:rFonts w:ascii="Times New Roman" w:hAnsi="Times New Roman" w:cs="Times New Roman"/>
          <w:i/>
          <w:iCs/>
          <w:sz w:val="24"/>
          <w:szCs w:val="24"/>
          <w:highlight w:val="yellow"/>
        </w:rPr>
        <w:t xml:space="preserve">Qualora la </w:t>
      </w:r>
      <w:r w:rsidR="00E23760" w:rsidRPr="00C47E95">
        <w:rPr>
          <w:rFonts w:ascii="Times New Roman" w:hAnsi="Times New Roman" w:cs="Times New Roman"/>
          <w:i/>
          <w:iCs/>
          <w:sz w:val="24"/>
          <w:szCs w:val="24"/>
          <w:highlight w:val="yellow"/>
        </w:rPr>
        <w:t>Policy</w:t>
      </w:r>
      <w:r w:rsidRPr="00C47E95">
        <w:rPr>
          <w:rFonts w:ascii="Times New Roman" w:hAnsi="Times New Roman" w:cs="Times New Roman"/>
          <w:i/>
          <w:iCs/>
          <w:sz w:val="24"/>
          <w:szCs w:val="24"/>
          <w:highlight w:val="yellow"/>
        </w:rPr>
        <w:t xml:space="preserve"> non contempli segnalazioni anonime</w:t>
      </w:r>
      <w:r w:rsidRPr="00C47E95">
        <w:rPr>
          <w:rFonts w:ascii="Times New Roman" w:hAnsi="Times New Roman" w:cs="Times New Roman"/>
          <w:sz w:val="24"/>
          <w:szCs w:val="24"/>
        </w:rPr>
        <w:t>] Il conferimento dei dati personali è obbligatorio in quanto, conformemente alla “</w:t>
      </w:r>
      <w:r w:rsidR="00E23760" w:rsidRPr="00C47E95">
        <w:rPr>
          <w:rFonts w:ascii="Times New Roman" w:hAnsi="Times New Roman" w:cs="Times New Roman"/>
          <w:sz w:val="24"/>
          <w:szCs w:val="24"/>
          <w:highlight w:val="yellow"/>
        </w:rPr>
        <w:t>Policy</w:t>
      </w:r>
      <w:r w:rsidRPr="00C47E95">
        <w:rPr>
          <w:rFonts w:ascii="Times New Roman" w:hAnsi="Times New Roman" w:cs="Times New Roman"/>
          <w:sz w:val="24"/>
          <w:szCs w:val="24"/>
          <w:highlight w:val="yellow"/>
        </w:rPr>
        <w:t xml:space="preserve"> Whistleblowing</w:t>
      </w:r>
      <w:r w:rsidRPr="00C47E95">
        <w:rPr>
          <w:rFonts w:ascii="Times New Roman" w:hAnsi="Times New Roman" w:cs="Times New Roman"/>
          <w:sz w:val="24"/>
          <w:szCs w:val="24"/>
        </w:rPr>
        <w:t>” aziendale, non vengono prese in considerazione segnalazioni anonime, ovvero segnalazioni dalle quali non è possibile ricavare l’identità del segnalante.</w:t>
      </w:r>
      <w:r w:rsidR="00DD2FEB" w:rsidRPr="00C47E95">
        <w:rPr>
          <w:rFonts w:ascii="Times New Roman" w:hAnsi="Times New Roman" w:cs="Times New Roman"/>
          <w:sz w:val="24"/>
          <w:szCs w:val="24"/>
        </w:rPr>
        <w:t xml:space="preserve"> </w:t>
      </w:r>
      <w:r w:rsidRPr="00C47E95">
        <w:rPr>
          <w:rFonts w:ascii="Times New Roman" w:hAnsi="Times New Roman" w:cs="Times New Roman"/>
          <w:sz w:val="24"/>
          <w:szCs w:val="24"/>
        </w:rPr>
        <w:t>I dati personali conferiti saranno trattati per gestire la segnalazione secondo i limiti e con le garanzie di riservatezza imposti dalla normativa di riferimento.</w:t>
      </w:r>
    </w:p>
    <w:p w14:paraId="64ECB9BD" w14:textId="77777777" w:rsidR="007F07C9" w:rsidRPr="00C47E95" w:rsidRDefault="007F07C9" w:rsidP="000D081A">
      <w:pPr>
        <w:spacing w:before="120" w:after="120" w:line="120" w:lineRule="atLeast"/>
        <w:jc w:val="both"/>
        <w:rPr>
          <w:rFonts w:ascii="Times New Roman" w:hAnsi="Times New Roman" w:cs="Times New Roman"/>
          <w:sz w:val="24"/>
          <w:szCs w:val="24"/>
        </w:rPr>
      </w:pPr>
    </w:p>
    <w:p w14:paraId="689E786D" w14:textId="77777777" w:rsidR="007F07C9" w:rsidRPr="00C47E95" w:rsidRDefault="007F07C9" w:rsidP="000D081A">
      <w:pPr>
        <w:numPr>
          <w:ilvl w:val="0"/>
          <w:numId w:val="18"/>
        </w:numPr>
        <w:spacing w:before="120" w:after="120" w:line="120" w:lineRule="atLeast"/>
        <w:contextualSpacing/>
        <w:rPr>
          <w:rFonts w:ascii="Times New Roman" w:hAnsi="Times New Roman" w:cs="Times New Roman"/>
          <w:b/>
          <w:bCs/>
          <w:sz w:val="24"/>
          <w:szCs w:val="24"/>
        </w:rPr>
      </w:pPr>
      <w:r w:rsidRPr="00C47E95">
        <w:rPr>
          <w:rFonts w:ascii="Times New Roman" w:hAnsi="Times New Roman" w:cs="Times New Roman"/>
          <w:b/>
          <w:bCs/>
          <w:sz w:val="24"/>
          <w:szCs w:val="24"/>
        </w:rPr>
        <w:t>Modalità di trattamento e periodo di conservazione dei dati personali</w:t>
      </w:r>
    </w:p>
    <w:p w14:paraId="227ED59A" w14:textId="433A5270"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trattamento dei dati personali inclusi nelle segnalazioni inoltrate in conformità alla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verrà effettuato dai soggetti “incaricati-autorizzati” dalla Società e sarà improntato ai principi di correttezza, liceità e trasparenza, di cui all’art. 5 del GDPR.</w:t>
      </w:r>
    </w:p>
    <w:p w14:paraId="76D52CEA" w14:textId="08045D2E"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trattamento dei dati personali potrà essere effettuato in modalità analogiche e/o informatiche/telematiche, funzionali a memorizzarli, gestirli e trasmetterli, comunque in applicazione di adeguate misure, di tipo fisico, tecnico ed organizzativo, atte a garantire la loro </w:t>
      </w:r>
      <w:r w:rsidRPr="00C47E95">
        <w:rPr>
          <w:rFonts w:ascii="Times New Roman" w:hAnsi="Times New Roman" w:cs="Times New Roman"/>
          <w:b/>
          <w:bCs/>
          <w:sz w:val="24"/>
          <w:szCs w:val="24"/>
        </w:rPr>
        <w:t>sicurezza e la riservatezza in ogni fase della procedura</w:t>
      </w:r>
      <w:r w:rsidR="00EC2471" w:rsidRPr="00C47E95">
        <w:rPr>
          <w:rFonts w:ascii="Times New Roman" w:hAnsi="Times New Roman" w:cs="Times New Roman"/>
          <w:b/>
          <w:bCs/>
          <w:sz w:val="24"/>
          <w:szCs w:val="24"/>
        </w:rPr>
        <w:t>, ivi compresa l’archiviazione della segnalazione e dei relativi documenti</w:t>
      </w:r>
      <w:r w:rsidR="00473F11" w:rsidRPr="00C47E95">
        <w:rPr>
          <w:rFonts w:ascii="Times New Roman" w:hAnsi="Times New Roman" w:cs="Times New Roman"/>
          <w:b/>
          <w:bCs/>
          <w:sz w:val="24"/>
          <w:szCs w:val="24"/>
        </w:rPr>
        <w:t xml:space="preserve"> </w:t>
      </w:r>
      <w:r w:rsidR="00473F11" w:rsidRPr="00C47E95">
        <w:rPr>
          <w:rFonts w:ascii="Times New Roman" w:hAnsi="Times New Roman" w:cs="Times New Roman"/>
          <w:sz w:val="24"/>
          <w:szCs w:val="24"/>
        </w:rPr>
        <w:t>-</w:t>
      </w:r>
      <w:r w:rsidRPr="00C47E95">
        <w:rPr>
          <w:rFonts w:ascii="Times New Roman" w:hAnsi="Times New Roman" w:cs="Times New Roman"/>
          <w:sz w:val="24"/>
          <w:szCs w:val="24"/>
        </w:rPr>
        <w:t xml:space="preserve"> fatto salvo quanto previsto dall’art. 12 del D. lgs. n. 24/2023 </w:t>
      </w:r>
      <w:r w:rsidR="00473F11" w:rsidRPr="00C47E95">
        <w:rPr>
          <w:rFonts w:ascii="Times New Roman" w:hAnsi="Times New Roman" w:cs="Times New Roman"/>
          <w:sz w:val="24"/>
          <w:szCs w:val="24"/>
        </w:rPr>
        <w:t>-</w:t>
      </w:r>
      <w:r w:rsidRPr="00C47E95">
        <w:rPr>
          <w:rFonts w:ascii="Times New Roman" w:hAnsi="Times New Roman" w:cs="Times New Roman"/>
          <w:sz w:val="24"/>
          <w:szCs w:val="24"/>
        </w:rPr>
        <w:t xml:space="preserve"> con particolare riferimento all’identità del segnalante, delle persone coinvolte e/o comunque menzionate nelle segnalazioni, del contenuto delle stesse e relativa documentazione.</w:t>
      </w:r>
    </w:p>
    <w:p w14:paraId="6B290125"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Le segnalazioni ricevute dalla Società, unitamente agli atti e documenti acclusi, verranno conservate per il tempo necessario alla gestione delle stesse e, in ogni caso, come prevede la normativa, </w:t>
      </w:r>
      <w:r w:rsidRPr="00C47E95">
        <w:rPr>
          <w:rFonts w:ascii="Times New Roman" w:hAnsi="Times New Roman" w:cs="Times New Roman"/>
          <w:b/>
          <w:bCs/>
          <w:sz w:val="24"/>
          <w:szCs w:val="24"/>
        </w:rPr>
        <w:t>per un periodo</w:t>
      </w:r>
      <w:r w:rsidRPr="00C47E95">
        <w:rPr>
          <w:rFonts w:ascii="Times New Roman" w:hAnsi="Times New Roman" w:cs="Times New Roman"/>
          <w:sz w:val="24"/>
          <w:szCs w:val="24"/>
        </w:rPr>
        <w:t xml:space="preserve"> </w:t>
      </w:r>
      <w:r w:rsidRPr="00C47E95">
        <w:rPr>
          <w:rFonts w:ascii="Times New Roman" w:hAnsi="Times New Roman" w:cs="Times New Roman"/>
          <w:b/>
          <w:bCs/>
          <w:sz w:val="24"/>
          <w:szCs w:val="24"/>
        </w:rPr>
        <w:t>non eccedente cinque anni dalla data delle comunicazioni dei relativi esiti finali</w:t>
      </w:r>
      <w:r w:rsidRPr="00C47E95">
        <w:rPr>
          <w:rFonts w:ascii="Times New Roman" w:hAnsi="Times New Roman" w:cs="Times New Roman"/>
          <w:sz w:val="24"/>
          <w:szCs w:val="24"/>
        </w:rPr>
        <w:t xml:space="preserve">. Successivamente a tale termine, le segnalazioni verranno eliminate dal sistema, oppure conservate in forma anonimizzata. </w:t>
      </w: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da valutare in relazione alle specifiche caratteristiche del sistema aziendale di gestione delle segnalazioni</w:t>
      </w:r>
      <w:r w:rsidRPr="00C47E95">
        <w:rPr>
          <w:rFonts w:ascii="Times New Roman" w:hAnsi="Times New Roman" w:cs="Times New Roman"/>
          <w:sz w:val="24"/>
          <w:szCs w:val="24"/>
        </w:rPr>
        <w:t xml:space="preserve">]. </w:t>
      </w:r>
    </w:p>
    <w:p w14:paraId="56D7F1B1" w14:textId="37B7553B"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Coerentemente con le indicazioni fornite al paragrafo 1, i dati personali inclusi nelle segnalazioni manifestamente irrilevanti ai fini delle stesse verranno immediatamente cancellati.</w:t>
      </w:r>
    </w:p>
    <w:p w14:paraId="355FF0AA" w14:textId="77777777" w:rsidR="007F07C9" w:rsidRPr="00C47E95" w:rsidRDefault="007F07C9" w:rsidP="000D081A">
      <w:pPr>
        <w:spacing w:before="120" w:after="120" w:line="120" w:lineRule="atLeast"/>
        <w:rPr>
          <w:rFonts w:ascii="Times New Roman" w:hAnsi="Times New Roman" w:cs="Times New Roman"/>
          <w:b/>
          <w:bCs/>
          <w:sz w:val="24"/>
          <w:szCs w:val="24"/>
          <w:u w:val="single"/>
        </w:rPr>
      </w:pPr>
    </w:p>
    <w:p w14:paraId="3CA069AC" w14:textId="77777777" w:rsidR="007F07C9" w:rsidRPr="00C47E95" w:rsidRDefault="007F07C9" w:rsidP="000D081A">
      <w:pPr>
        <w:numPr>
          <w:ilvl w:val="0"/>
          <w:numId w:val="18"/>
        </w:numPr>
        <w:spacing w:before="120" w:after="120" w:line="120" w:lineRule="atLeast"/>
        <w:contextualSpacing/>
        <w:rPr>
          <w:rFonts w:ascii="Times New Roman" w:hAnsi="Times New Roman" w:cs="Times New Roman"/>
          <w:b/>
          <w:bCs/>
          <w:sz w:val="24"/>
          <w:szCs w:val="24"/>
        </w:rPr>
      </w:pPr>
      <w:r w:rsidRPr="00C47E95">
        <w:rPr>
          <w:rFonts w:ascii="Times New Roman" w:hAnsi="Times New Roman" w:cs="Times New Roman"/>
          <w:b/>
          <w:bCs/>
          <w:sz w:val="24"/>
          <w:szCs w:val="24"/>
        </w:rPr>
        <w:t>Ambiti di comunicazione e trasferimento dei dati personali</w:t>
      </w:r>
    </w:p>
    <w:p w14:paraId="7102C2FF" w14:textId="3C956F81" w:rsidR="007F07C9" w:rsidRPr="00C47E95" w:rsidRDefault="007F07C9" w:rsidP="000D081A">
      <w:pPr>
        <w:spacing w:before="120" w:after="120" w:line="120" w:lineRule="atLeast"/>
        <w:jc w:val="both"/>
        <w:rPr>
          <w:rFonts w:ascii="Times New Roman" w:hAnsi="Times New Roman" w:cs="Times New Roman"/>
          <w:sz w:val="24"/>
          <w:szCs w:val="24"/>
        </w:rPr>
      </w:pPr>
      <w:bookmarkStart w:id="25" w:name="_Hlk138259995"/>
      <w:r w:rsidRPr="00C47E95">
        <w:rPr>
          <w:rFonts w:ascii="Times New Roman" w:hAnsi="Times New Roman" w:cs="Times New Roman"/>
          <w:sz w:val="24"/>
          <w:szCs w:val="24"/>
        </w:rPr>
        <w:t xml:space="preserve">Oltre che dalle </w:t>
      </w:r>
      <w:proofErr w:type="gramStart"/>
      <w:r w:rsidRPr="00C47E95">
        <w:rPr>
          <w:rFonts w:ascii="Times New Roman" w:hAnsi="Times New Roman" w:cs="Times New Roman"/>
          <w:sz w:val="24"/>
          <w:szCs w:val="24"/>
        </w:rPr>
        <w:t>predette</w:t>
      </w:r>
      <w:proofErr w:type="gramEnd"/>
      <w:r w:rsidRPr="00C47E95">
        <w:rPr>
          <w:rFonts w:ascii="Times New Roman" w:hAnsi="Times New Roman" w:cs="Times New Roman"/>
          <w:sz w:val="24"/>
          <w:szCs w:val="24"/>
        </w:rPr>
        <w:t xml:space="preserve"> figure interne specificatamente autorizzate dal Titolare i dati personali raccolti potranno essere trattati, nell’ambito della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e nel perseguimento delle finalità indicate, anche dai seguenti soggetti terzi, formalmente designati quali Responsabili del trattamento qualora si rilevino le condizioni previste dall’art. 28 del GDPR:</w:t>
      </w:r>
    </w:p>
    <w:p w14:paraId="11FFB6D6" w14:textId="6C1B5B2C" w:rsidR="007F07C9" w:rsidRPr="00C47E95" w:rsidRDefault="007F07C9" w:rsidP="000D081A">
      <w:pPr>
        <w:numPr>
          <w:ilvl w:val="0"/>
          <w:numId w:val="20"/>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fornitori di servizi di consulenza ed assistenza nell’implementazione della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w:t>
      </w:r>
    </w:p>
    <w:p w14:paraId="1A15EF82" w14:textId="77777777" w:rsidR="007F07C9" w:rsidRPr="00C47E95" w:rsidRDefault="007F07C9" w:rsidP="000D081A">
      <w:pPr>
        <w:numPr>
          <w:ilvl w:val="0"/>
          <w:numId w:val="20"/>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rPr>
        <w:t>società e professionisti IT relativamente all’applicazione di adeguate misure di sicurezza tecnico-informatiche e/o organizzative sulle informazioni processate dal sistema aziendale;</w:t>
      </w:r>
    </w:p>
    <w:p w14:paraId="569217CE" w14:textId="77777777" w:rsidR="007F07C9" w:rsidRPr="00C47E95" w:rsidRDefault="007F07C9" w:rsidP="000D081A">
      <w:pPr>
        <w:numPr>
          <w:ilvl w:val="0"/>
          <w:numId w:val="20"/>
        </w:numPr>
        <w:spacing w:before="120" w:after="120" w:line="120" w:lineRule="atLeast"/>
        <w:ind w:left="284" w:hanging="284"/>
        <w:contextualSpacing/>
        <w:jc w:val="both"/>
        <w:rPr>
          <w:rFonts w:ascii="Times New Roman" w:hAnsi="Times New Roman" w:cs="Times New Roman"/>
          <w:sz w:val="24"/>
          <w:szCs w:val="24"/>
        </w:rPr>
      </w:pP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integrare l’elencazione rispetto allo specifico sistema di gestione delle segnalazioni</w:t>
      </w:r>
      <w:r w:rsidRPr="00C47E95">
        <w:rPr>
          <w:rFonts w:ascii="Times New Roman" w:hAnsi="Times New Roman" w:cs="Times New Roman"/>
          <w:sz w:val="24"/>
          <w:szCs w:val="24"/>
        </w:rPr>
        <w:t>].</w:t>
      </w:r>
    </w:p>
    <w:p w14:paraId="3DA821E9" w14:textId="77777777" w:rsidR="007F07C9" w:rsidRPr="00C47E95" w:rsidRDefault="007F07C9" w:rsidP="000D081A">
      <w:pPr>
        <w:spacing w:before="120" w:after="120" w:line="120" w:lineRule="atLeast"/>
        <w:contextualSpacing/>
        <w:jc w:val="both"/>
        <w:rPr>
          <w:rFonts w:ascii="Times New Roman" w:hAnsi="Times New Roman" w:cs="Times New Roman"/>
          <w:sz w:val="24"/>
          <w:szCs w:val="24"/>
        </w:rPr>
      </w:pPr>
    </w:p>
    <w:p w14:paraId="7629CCF2" w14:textId="3CF07FE8"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Sussistendone gli estremi, i dati personali potranno essere trasmessi all’Autorità Giudiziaria e/o Organi di Polizia che ne facciano richiesta nel contesto di indagini giudiziarie.</w:t>
      </w:r>
    </w:p>
    <w:p w14:paraId="3CA84FEF" w14:textId="444EB032"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 dati personali verranno trattati all’interno dello Spazio Economico Europeo (SEE) e conservati in server ivi ubicati. Tuttavia, qualora 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aziendale contempli l’utilizzo di piattaforme elettroniche per la ricezione e gestione delle segnalazioni, vi potrà essere la necessità per i soggetti providers extra UE di accedere ai dati per finalità strettamente correlate ai loro adempimenti contrattuali, afferenti alle imprescindibili attività di implementazione e manutenzione del sistema.</w:t>
      </w:r>
      <w:r w:rsidRPr="00C47E95">
        <w:rPr>
          <w:rFonts w:ascii="Times New Roman" w:hAnsi="Times New Roman" w:cs="Times New Roman"/>
          <w:sz w:val="24"/>
          <w:szCs w:val="24"/>
          <w:highlight w:val="yellow"/>
        </w:rPr>
        <w:t xml:space="preserve"> [</w:t>
      </w:r>
      <w:r w:rsidRPr="00C47E95">
        <w:rPr>
          <w:rFonts w:ascii="Times New Roman" w:hAnsi="Times New Roman" w:cs="Times New Roman"/>
          <w:i/>
          <w:iCs/>
          <w:sz w:val="24"/>
          <w:szCs w:val="24"/>
          <w:highlight w:val="yellow"/>
        </w:rPr>
        <w:t>Adattare il paragrafo allo specifico sistema di gestione delle segnalazioni</w:t>
      </w:r>
      <w:r w:rsidRPr="00C47E95">
        <w:rPr>
          <w:rFonts w:ascii="Times New Roman" w:hAnsi="Times New Roman" w:cs="Times New Roman"/>
          <w:sz w:val="24"/>
          <w:szCs w:val="24"/>
        </w:rPr>
        <w:t>].</w:t>
      </w:r>
    </w:p>
    <w:p w14:paraId="200F4C95"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Il conseguente trasferimento di dati personali extra UE verrebbe comunque consentito solo in virtù della sussistenza delle condizioni e garanzie previste dagli artt. 44 e seguenti del GDPR, ad esempio, in presenza di una decisione della Commissione UE circa l’adeguatezza del livello di protezione dei dati del Paese destinatario.</w:t>
      </w:r>
      <w:r w:rsidRPr="00C47E95">
        <w:rPr>
          <w:rFonts w:ascii="Times New Roman" w:hAnsi="Times New Roman" w:cs="Times New Roman"/>
          <w:sz w:val="24"/>
          <w:szCs w:val="24"/>
          <w:highlight w:val="yellow"/>
        </w:rPr>
        <w:t xml:space="preserve"> [</w:t>
      </w:r>
      <w:r w:rsidRPr="00C47E95">
        <w:rPr>
          <w:rFonts w:ascii="Times New Roman" w:hAnsi="Times New Roman" w:cs="Times New Roman"/>
          <w:i/>
          <w:iCs/>
          <w:sz w:val="24"/>
          <w:szCs w:val="24"/>
          <w:highlight w:val="yellow"/>
        </w:rPr>
        <w:t>In stretta correlazione con il periodo precedente</w:t>
      </w:r>
      <w:r w:rsidRPr="00C47E95">
        <w:rPr>
          <w:rFonts w:ascii="Times New Roman" w:hAnsi="Times New Roman" w:cs="Times New Roman"/>
          <w:sz w:val="24"/>
          <w:szCs w:val="24"/>
          <w:highlight w:val="yellow"/>
        </w:rPr>
        <w:t xml:space="preserve">, occorre </w:t>
      </w:r>
      <w:r w:rsidRPr="00C47E95">
        <w:rPr>
          <w:rFonts w:ascii="Times New Roman" w:hAnsi="Times New Roman" w:cs="Times New Roman"/>
          <w:i/>
          <w:iCs/>
          <w:sz w:val="24"/>
          <w:szCs w:val="24"/>
          <w:highlight w:val="yellow"/>
        </w:rPr>
        <w:t>adattare il paragrafo allo specifico sistema di gestione delle segnalazioni</w:t>
      </w:r>
      <w:r w:rsidRPr="00C47E95">
        <w:rPr>
          <w:rFonts w:ascii="Times New Roman" w:hAnsi="Times New Roman" w:cs="Times New Roman"/>
          <w:sz w:val="24"/>
          <w:szCs w:val="24"/>
        </w:rPr>
        <w:t>].</w:t>
      </w:r>
    </w:p>
    <w:p w14:paraId="05F9B1EB" w14:textId="3CB9A766" w:rsidR="007F07C9" w:rsidRPr="00C47E95" w:rsidRDefault="007F07C9" w:rsidP="000D081A">
      <w:pPr>
        <w:spacing w:before="120" w:after="120" w:line="120" w:lineRule="atLeast"/>
        <w:rPr>
          <w:rFonts w:ascii="Times New Roman" w:hAnsi="Times New Roman" w:cs="Times New Roman"/>
          <w:sz w:val="24"/>
          <w:szCs w:val="24"/>
        </w:rPr>
      </w:pPr>
      <w:r w:rsidRPr="00C47E95">
        <w:rPr>
          <w:rFonts w:ascii="Times New Roman" w:hAnsi="Times New Roman" w:cs="Times New Roman"/>
          <w:sz w:val="24"/>
          <w:szCs w:val="24"/>
        </w:rPr>
        <w:t>In nessun caso i dati personali saranno oggetto di diffusione.</w:t>
      </w:r>
    </w:p>
    <w:bookmarkEnd w:id="25"/>
    <w:p w14:paraId="572B4A47" w14:textId="77777777" w:rsidR="007F07C9" w:rsidRPr="00C47E95" w:rsidRDefault="007F07C9" w:rsidP="000D081A">
      <w:pPr>
        <w:spacing w:before="120" w:after="120" w:line="120" w:lineRule="atLeast"/>
        <w:rPr>
          <w:rFonts w:ascii="Times New Roman" w:hAnsi="Times New Roman" w:cs="Times New Roman"/>
          <w:b/>
          <w:bCs/>
          <w:sz w:val="24"/>
          <w:szCs w:val="24"/>
          <w:u w:val="single"/>
        </w:rPr>
      </w:pPr>
    </w:p>
    <w:p w14:paraId="32CD71B1" w14:textId="77777777" w:rsidR="007F07C9" w:rsidRPr="00C47E95" w:rsidRDefault="007F07C9" w:rsidP="000D081A">
      <w:pPr>
        <w:numPr>
          <w:ilvl w:val="0"/>
          <w:numId w:val="18"/>
        </w:numPr>
        <w:spacing w:before="120" w:after="120" w:line="120" w:lineRule="atLeast"/>
        <w:contextualSpacing/>
        <w:rPr>
          <w:rFonts w:ascii="Times New Roman" w:hAnsi="Times New Roman" w:cs="Times New Roman"/>
          <w:b/>
          <w:bCs/>
          <w:sz w:val="24"/>
          <w:szCs w:val="24"/>
        </w:rPr>
      </w:pPr>
      <w:r w:rsidRPr="00C47E95">
        <w:rPr>
          <w:rFonts w:ascii="Times New Roman" w:hAnsi="Times New Roman" w:cs="Times New Roman"/>
          <w:b/>
          <w:bCs/>
          <w:sz w:val="24"/>
          <w:szCs w:val="24"/>
        </w:rPr>
        <w:t>Diritti dell’interessato</w:t>
      </w:r>
    </w:p>
    <w:p w14:paraId="0E8F5C5C" w14:textId="4F70ECAB"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Ciascun soggetto interessato ha il diritto di esercitare i diritti di cui agli articoli 15 e seguenti del GDPR, al fine di ottenere dal Titolare del trattamento, ad esempio, l'accesso ai propri dati personali, la rettifica o la cancellazione degli stessi o la limitazione del trattamento che li riguarda, ferma restando la possibilità, in mancanza di soddisfacente riscontro, di proporre reclamo all’Autorità Garante per la protezione dei dati personali.</w:t>
      </w:r>
    </w:p>
    <w:p w14:paraId="2CD6ECB8" w14:textId="1A8C07CA"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Per l’esercizio di tali diritti, è necessario inoltrare specifica richiesta in forma libera al seguente recapito del Titolare: ...... [</w:t>
      </w:r>
      <w:r w:rsidRPr="00C47E95">
        <w:rPr>
          <w:rFonts w:ascii="Times New Roman" w:hAnsi="Times New Roman" w:cs="Times New Roman"/>
          <w:i/>
          <w:iCs/>
          <w:sz w:val="24"/>
          <w:szCs w:val="24"/>
          <w:highlight w:val="yellow"/>
        </w:rPr>
        <w:t>inserire indirizzo e-mail</w:t>
      </w:r>
      <w:r w:rsidRPr="00C47E95">
        <w:rPr>
          <w:rFonts w:ascii="Times New Roman" w:hAnsi="Times New Roman" w:cs="Times New Roman"/>
          <w:sz w:val="24"/>
          <w:szCs w:val="24"/>
        </w:rPr>
        <w:t xml:space="preserve">], ovvero trasmettere al medesimo indirizzo il modulo disponibile sul sito </w:t>
      </w:r>
      <w:r w:rsidRPr="00C47E95">
        <w:rPr>
          <w:rFonts w:ascii="Times New Roman" w:hAnsi="Times New Roman" w:cs="Times New Roman"/>
          <w:i/>
          <w:iCs/>
          <w:sz w:val="24"/>
          <w:szCs w:val="24"/>
        </w:rPr>
        <w:t xml:space="preserve">web </w:t>
      </w:r>
      <w:r w:rsidRPr="00C47E95">
        <w:rPr>
          <w:rFonts w:ascii="Times New Roman" w:hAnsi="Times New Roman" w:cs="Times New Roman"/>
          <w:sz w:val="24"/>
          <w:szCs w:val="24"/>
        </w:rPr>
        <w:t xml:space="preserve">dell’Autorità Garante per la protezione dei dati personali. </w:t>
      </w:r>
    </w:p>
    <w:p w14:paraId="4C442AA1" w14:textId="018F4E5A"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Al riguardo, si informa che i </w:t>
      </w:r>
      <w:proofErr w:type="gramStart"/>
      <w:r w:rsidRPr="00C47E95">
        <w:rPr>
          <w:rFonts w:ascii="Times New Roman" w:hAnsi="Times New Roman" w:cs="Times New Roman"/>
          <w:sz w:val="24"/>
          <w:szCs w:val="24"/>
        </w:rPr>
        <w:t>predetti</w:t>
      </w:r>
      <w:proofErr w:type="gramEnd"/>
      <w:r w:rsidRPr="00C47E95">
        <w:rPr>
          <w:rFonts w:ascii="Times New Roman" w:hAnsi="Times New Roman" w:cs="Times New Roman"/>
          <w:sz w:val="24"/>
          <w:szCs w:val="24"/>
        </w:rPr>
        <w:t xml:space="preserve"> diritti in capo agli interessati al trattamento di dati personali potranno venire limitati ai sensi e per gli effetti di cui all'art. 2-</w:t>
      </w:r>
      <w:r w:rsidRPr="00C47E95">
        <w:rPr>
          <w:rFonts w:ascii="Times New Roman" w:hAnsi="Times New Roman" w:cs="Times New Roman"/>
          <w:i/>
          <w:iCs/>
          <w:sz w:val="24"/>
          <w:szCs w:val="24"/>
        </w:rPr>
        <w:t>undecies</w:t>
      </w:r>
      <w:r w:rsidRPr="00C47E95">
        <w:rPr>
          <w:rFonts w:ascii="Times New Roman" w:hAnsi="Times New Roman" w:cs="Times New Roman"/>
          <w:sz w:val="24"/>
          <w:szCs w:val="24"/>
        </w:rPr>
        <w:t xml:space="preserve"> del D. lgs. 30 giugno 2003, n. 196 (“Codice </w:t>
      </w:r>
      <w:r w:rsidRPr="00C47E95">
        <w:rPr>
          <w:rFonts w:ascii="Times New Roman" w:hAnsi="Times New Roman" w:cs="Times New Roman"/>
          <w:i/>
          <w:iCs/>
          <w:sz w:val="24"/>
          <w:szCs w:val="24"/>
        </w:rPr>
        <w:t>privacy</w:t>
      </w:r>
      <w:r w:rsidRPr="00C47E95">
        <w:rPr>
          <w:rFonts w:ascii="Times New Roman" w:hAnsi="Times New Roman" w:cs="Times New Roman"/>
          <w:sz w:val="24"/>
          <w:szCs w:val="24"/>
        </w:rPr>
        <w:t>”, come modificato dal D. lgs. n. 101/2018), per il tempo e nei limiti in cui ciò costituisca una misura necessaria e proporzionata, qualora dal loro esercizio possa derivare un pregiudizio concreto ed effettivo alla riservatezza dell’identità dei soggetti segnalanti.</w:t>
      </w:r>
    </w:p>
    <w:p w14:paraId="6E244FE2" w14:textId="77777777" w:rsidR="007F07C9" w:rsidRPr="00C47E95" w:rsidRDefault="007F07C9"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In tali fattispecie, gli interessati avranno comunque facoltà di rivolgersi all’Autorità Garante affinché quest’ultima valuti se ricorrono i presupposti per agire con le modalità previste dall’articolo 160 del D. lgs. n. 196/2003.</w:t>
      </w:r>
    </w:p>
    <w:p w14:paraId="60133AAA" w14:textId="77777777" w:rsidR="008708AF" w:rsidRPr="00C47E95" w:rsidRDefault="008708AF" w:rsidP="000D081A">
      <w:pPr>
        <w:pBdr>
          <w:bottom w:val="single" w:sz="12" w:space="1" w:color="auto"/>
        </w:pBdr>
        <w:spacing w:before="120" w:after="120" w:line="120" w:lineRule="atLeast"/>
        <w:jc w:val="both"/>
        <w:rPr>
          <w:rFonts w:ascii="Times New Roman" w:hAnsi="Times New Roman" w:cs="Times New Roman"/>
          <w:sz w:val="24"/>
          <w:szCs w:val="24"/>
        </w:rPr>
      </w:pPr>
    </w:p>
    <w:p w14:paraId="5CBE7B66" w14:textId="28B573D8" w:rsidR="00C6249A" w:rsidRPr="00C47E95" w:rsidRDefault="00C6249A" w:rsidP="000D081A">
      <w:pPr>
        <w:spacing w:before="120" w:after="120" w:line="120" w:lineRule="atLeast"/>
        <w:rPr>
          <w:rFonts w:ascii="Times New Roman" w:hAnsi="Times New Roman" w:cs="Times New Roman"/>
          <w:sz w:val="24"/>
          <w:szCs w:val="24"/>
        </w:rPr>
      </w:pPr>
      <w:r w:rsidRPr="00C47E95">
        <w:rPr>
          <w:rFonts w:ascii="Times New Roman" w:hAnsi="Times New Roman" w:cs="Times New Roman"/>
          <w:sz w:val="24"/>
          <w:szCs w:val="24"/>
        </w:rPr>
        <w:br w:type="page"/>
      </w:r>
    </w:p>
    <w:p w14:paraId="1290EAA0" w14:textId="7125BAE2" w:rsidR="008708AF" w:rsidRPr="00C47E95" w:rsidRDefault="008708AF" w:rsidP="000D081A">
      <w:pPr>
        <w:pStyle w:val="Paragrafoelenco"/>
        <w:numPr>
          <w:ilvl w:val="0"/>
          <w:numId w:val="23"/>
        </w:numPr>
        <w:spacing w:before="120" w:after="120" w:line="120" w:lineRule="atLeast"/>
        <w:ind w:left="426" w:hanging="426"/>
        <w:jc w:val="both"/>
        <w:outlineLvl w:val="0"/>
        <w:rPr>
          <w:rFonts w:ascii="Times New Roman" w:hAnsi="Times New Roman" w:cs="Times New Roman"/>
          <w:b/>
          <w:bCs/>
          <w:smallCaps/>
          <w:sz w:val="24"/>
          <w:szCs w:val="24"/>
          <w:u w:val="single"/>
        </w:rPr>
      </w:pPr>
      <w:bookmarkStart w:id="26" w:name="_Toc224227365"/>
      <w:r w:rsidRPr="00C47E95">
        <w:rPr>
          <w:rFonts w:ascii="Times New Roman" w:hAnsi="Times New Roman" w:cs="Times New Roman"/>
          <w:b/>
          <w:bCs/>
          <w:smallCaps/>
          <w:sz w:val="24"/>
          <w:szCs w:val="24"/>
          <w:u w:val="single"/>
        </w:rPr>
        <w:lastRenderedPageBreak/>
        <w:t xml:space="preserve">Nomina gestore canale segnalazione </w:t>
      </w:r>
      <w:r w:rsidR="0047552C" w:rsidRPr="00C47E95">
        <w:rPr>
          <w:rFonts w:ascii="Times New Roman" w:hAnsi="Times New Roman" w:cs="Times New Roman"/>
          <w:b/>
          <w:bCs/>
          <w:smallCaps/>
          <w:sz w:val="24"/>
          <w:szCs w:val="24"/>
          <w:u w:val="single"/>
        </w:rPr>
        <w:t>interno</w:t>
      </w:r>
      <w:bookmarkEnd w:id="26"/>
    </w:p>
    <w:p w14:paraId="5C85A52F"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0E1EEA99"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highlight w:val="yellow"/>
        </w:rPr>
        <w:t>[</w:t>
      </w:r>
      <w:r w:rsidRPr="00C47E95">
        <w:rPr>
          <w:rFonts w:ascii="Times New Roman" w:hAnsi="Times New Roman" w:cs="Times New Roman"/>
          <w:i/>
          <w:iCs/>
          <w:sz w:val="24"/>
          <w:szCs w:val="24"/>
          <w:highlight w:val="yellow"/>
        </w:rPr>
        <w:t>Il modello di seguito proposto è relativo alla nomina di una persona o ufficio interno; non si applica pertanto ai casi di affidamento ad un gestore esterno</w:t>
      </w:r>
      <w:r w:rsidRPr="00C47E95">
        <w:rPr>
          <w:rFonts w:ascii="Times New Roman" w:hAnsi="Times New Roman" w:cs="Times New Roman"/>
          <w:sz w:val="24"/>
          <w:szCs w:val="24"/>
          <w:highlight w:val="yellow"/>
        </w:rPr>
        <w:t>.]</w:t>
      </w:r>
    </w:p>
    <w:p w14:paraId="531A9FFC" w14:textId="77777777" w:rsidR="008708AF" w:rsidRPr="00C47E95" w:rsidRDefault="008708AF" w:rsidP="000D081A">
      <w:pPr>
        <w:spacing w:before="120" w:after="120" w:line="120" w:lineRule="atLeast"/>
        <w:rPr>
          <w:rFonts w:ascii="Times New Roman" w:hAnsi="Times New Roman" w:cs="Times New Roman"/>
          <w:sz w:val="24"/>
          <w:szCs w:val="24"/>
        </w:rPr>
      </w:pPr>
    </w:p>
    <w:p w14:paraId="351DEA7E" w14:textId="77777777" w:rsidR="000371C8" w:rsidRPr="00C47E95" w:rsidRDefault="000371C8" w:rsidP="000D081A">
      <w:pPr>
        <w:spacing w:before="120" w:after="120" w:line="120" w:lineRule="atLeast"/>
        <w:rPr>
          <w:rFonts w:ascii="Times New Roman" w:hAnsi="Times New Roman" w:cs="Times New Roman"/>
          <w:sz w:val="24"/>
          <w:szCs w:val="24"/>
        </w:rPr>
      </w:pPr>
    </w:p>
    <w:p w14:paraId="3F786D6C" w14:textId="77777777" w:rsidR="008708AF" w:rsidRPr="00C47E95" w:rsidRDefault="008708AF" w:rsidP="000D081A">
      <w:pPr>
        <w:spacing w:before="120" w:after="120" w:line="120" w:lineRule="atLeast"/>
        <w:ind w:firstLine="6804"/>
        <w:rPr>
          <w:rFonts w:ascii="Times New Roman" w:hAnsi="Times New Roman" w:cs="Times New Roman"/>
          <w:sz w:val="24"/>
          <w:szCs w:val="24"/>
        </w:rPr>
      </w:pPr>
      <w:r w:rsidRPr="00C47E95">
        <w:rPr>
          <w:rFonts w:ascii="Times New Roman" w:hAnsi="Times New Roman" w:cs="Times New Roman"/>
          <w:sz w:val="24"/>
          <w:szCs w:val="24"/>
        </w:rPr>
        <w:t>Egregio Sig./Gentile Sig.ra</w:t>
      </w:r>
    </w:p>
    <w:p w14:paraId="0A0AB123" w14:textId="77777777" w:rsidR="008708AF" w:rsidRPr="00C47E95" w:rsidRDefault="008708AF" w:rsidP="000D081A">
      <w:pPr>
        <w:spacing w:before="120" w:after="120" w:line="120" w:lineRule="atLeast"/>
        <w:ind w:firstLine="6804"/>
        <w:rPr>
          <w:rFonts w:ascii="Times New Roman" w:hAnsi="Times New Roman" w:cs="Times New Roman"/>
          <w:sz w:val="24"/>
          <w:szCs w:val="24"/>
        </w:rPr>
      </w:pPr>
      <w:r w:rsidRPr="00C47E95">
        <w:rPr>
          <w:rFonts w:ascii="Times New Roman" w:hAnsi="Times New Roman" w:cs="Times New Roman"/>
          <w:sz w:val="24"/>
          <w:szCs w:val="24"/>
        </w:rPr>
        <w:t>____</w:t>
      </w:r>
    </w:p>
    <w:p w14:paraId="573A4A94" w14:textId="77777777" w:rsidR="008708AF" w:rsidRPr="00C47E95" w:rsidRDefault="008708AF" w:rsidP="000D081A">
      <w:pPr>
        <w:spacing w:before="120" w:after="120" w:line="120" w:lineRule="atLeast"/>
        <w:ind w:firstLine="6804"/>
        <w:rPr>
          <w:rFonts w:ascii="Times New Roman" w:hAnsi="Times New Roman" w:cs="Times New Roman"/>
          <w:i/>
          <w:iCs/>
          <w:sz w:val="24"/>
          <w:szCs w:val="24"/>
        </w:rPr>
      </w:pPr>
      <w:r w:rsidRPr="00C47E95">
        <w:rPr>
          <w:rFonts w:ascii="Times New Roman" w:hAnsi="Times New Roman" w:cs="Times New Roman"/>
          <w:i/>
          <w:iCs/>
          <w:sz w:val="24"/>
          <w:szCs w:val="24"/>
        </w:rPr>
        <w:t>A mezzo ____ /s.p.m.</w:t>
      </w:r>
    </w:p>
    <w:p w14:paraId="724BF8D0" w14:textId="77777777" w:rsidR="008708AF" w:rsidRPr="00C47E95" w:rsidRDefault="008708AF" w:rsidP="000D081A">
      <w:pPr>
        <w:spacing w:before="120" w:after="120" w:line="120" w:lineRule="atLeast"/>
        <w:rPr>
          <w:rFonts w:ascii="Times New Roman" w:hAnsi="Times New Roman" w:cs="Times New Roman"/>
          <w:sz w:val="24"/>
          <w:szCs w:val="24"/>
        </w:rPr>
      </w:pPr>
    </w:p>
    <w:p w14:paraId="679536BA" w14:textId="70ABB25D" w:rsidR="008708AF" w:rsidRPr="00C47E95" w:rsidRDefault="008708AF" w:rsidP="000D081A">
      <w:pP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b/>
          <w:bCs/>
          <w:sz w:val="24"/>
          <w:szCs w:val="24"/>
        </w:rPr>
        <w:t xml:space="preserve">OGGETTO: NOMINA GESTORE CANALE DI SEGNALAZIONE </w:t>
      </w:r>
      <w:r w:rsidR="0047552C" w:rsidRPr="00C47E95">
        <w:rPr>
          <w:rFonts w:ascii="Times New Roman" w:hAnsi="Times New Roman" w:cs="Times New Roman"/>
          <w:b/>
          <w:bCs/>
          <w:sz w:val="24"/>
          <w:szCs w:val="24"/>
        </w:rPr>
        <w:t xml:space="preserve">INTERNO </w:t>
      </w:r>
      <w:r w:rsidRPr="00C47E95">
        <w:rPr>
          <w:rFonts w:ascii="Times New Roman" w:hAnsi="Times New Roman" w:cs="Times New Roman"/>
          <w:b/>
          <w:bCs/>
          <w:sz w:val="24"/>
          <w:szCs w:val="24"/>
        </w:rPr>
        <w:t>EX ART. 4, COMMA 2, D. LGS. N. 24/2023 (DISCIPLINA WHISTLEBLOWING)</w:t>
      </w:r>
    </w:p>
    <w:p w14:paraId="62615E73"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33FC950A" w14:textId="3083CDF2"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sottoscritto ___________ in qualità di ________ [</w:t>
      </w:r>
      <w:r w:rsidRPr="00C47E95">
        <w:rPr>
          <w:rFonts w:ascii="Times New Roman" w:hAnsi="Times New Roman" w:cs="Times New Roman"/>
          <w:i/>
          <w:iCs/>
          <w:sz w:val="24"/>
          <w:szCs w:val="24"/>
          <w:highlight w:val="yellow"/>
        </w:rPr>
        <w:t>inserire il soggetto indicato nella delibera dell’organo amministrativo</w:t>
      </w:r>
      <w:r w:rsidRPr="00C47E95">
        <w:rPr>
          <w:rFonts w:ascii="Times New Roman" w:hAnsi="Times New Roman" w:cs="Times New Roman"/>
          <w:sz w:val="24"/>
          <w:szCs w:val="24"/>
        </w:rPr>
        <w:t xml:space="preserve">] della società ________, con sede in ________, via ________, cod. </w:t>
      </w:r>
      <w:proofErr w:type="spellStart"/>
      <w:proofErr w:type="gramStart"/>
      <w:r w:rsidRPr="00C47E95">
        <w:rPr>
          <w:rFonts w:ascii="Times New Roman" w:hAnsi="Times New Roman" w:cs="Times New Roman"/>
          <w:sz w:val="24"/>
          <w:szCs w:val="24"/>
        </w:rPr>
        <w:t>fisc</w:t>
      </w:r>
      <w:proofErr w:type="spellEnd"/>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P. iva ________ (la “</w:t>
      </w:r>
      <w:r w:rsidRPr="00C47E95">
        <w:rPr>
          <w:rFonts w:ascii="Times New Roman" w:hAnsi="Times New Roman" w:cs="Times New Roman"/>
          <w:b/>
          <w:bCs/>
          <w:sz w:val="24"/>
          <w:szCs w:val="24"/>
        </w:rPr>
        <w:t>Società</w:t>
      </w:r>
      <w:r w:rsidRPr="00C47E95">
        <w:rPr>
          <w:rFonts w:ascii="Times New Roman" w:hAnsi="Times New Roman" w:cs="Times New Roman"/>
          <w:sz w:val="24"/>
          <w:szCs w:val="24"/>
        </w:rPr>
        <w:t>”)</w:t>
      </w:r>
      <w:r w:rsidR="0057217E" w:rsidRPr="00C47E95">
        <w:rPr>
          <w:rFonts w:ascii="Times New Roman" w:hAnsi="Times New Roman" w:cs="Times New Roman"/>
          <w:sz w:val="24"/>
          <w:szCs w:val="24"/>
        </w:rPr>
        <w:t>,</w:t>
      </w:r>
    </w:p>
    <w:p w14:paraId="04A6FF1C" w14:textId="10BA647D" w:rsidR="008708AF" w:rsidRPr="00C47E95" w:rsidRDefault="008708AF" w:rsidP="000D081A">
      <w:pPr>
        <w:spacing w:before="120" w:after="120" w:line="120" w:lineRule="atLeast"/>
        <w:jc w:val="center"/>
        <w:rPr>
          <w:rFonts w:ascii="Times New Roman" w:hAnsi="Times New Roman" w:cs="Times New Roman"/>
          <w:b/>
          <w:bCs/>
          <w:sz w:val="24"/>
          <w:szCs w:val="24"/>
        </w:rPr>
      </w:pPr>
      <w:r w:rsidRPr="00C47E95">
        <w:rPr>
          <w:rFonts w:ascii="Times New Roman" w:hAnsi="Times New Roman" w:cs="Times New Roman"/>
          <w:b/>
          <w:bCs/>
          <w:sz w:val="24"/>
          <w:szCs w:val="24"/>
        </w:rPr>
        <w:t>premesso che:</w:t>
      </w:r>
    </w:p>
    <w:p w14:paraId="25884FE4" w14:textId="77E8038F"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il decreto legislativo 10 marzo 2023, n. 24 (in seguito il “</w:t>
      </w:r>
      <w:r w:rsidRPr="00C47E95">
        <w:rPr>
          <w:rFonts w:ascii="Times New Roman" w:hAnsi="Times New Roman" w:cs="Times New Roman"/>
          <w:b/>
          <w:bCs/>
          <w:sz w:val="24"/>
          <w:szCs w:val="24"/>
        </w:rPr>
        <w:t>Decreto</w:t>
      </w:r>
      <w:r w:rsidRPr="00C47E95">
        <w:rPr>
          <w:rFonts w:ascii="Times New Roman" w:hAnsi="Times New Roman" w:cs="Times New Roman"/>
          <w:sz w:val="24"/>
          <w:szCs w:val="24"/>
        </w:rPr>
        <w:t>”) ha introdotto una nuova disciplina a tutela delle persone che segnalano violazioni del diritto nazionale e dell’Unione</w:t>
      </w:r>
      <w:r w:rsidR="00D749A2" w:rsidRPr="00C47E95">
        <w:rPr>
          <w:rFonts w:ascii="Times New Roman" w:hAnsi="Times New Roman" w:cs="Times New Roman"/>
          <w:sz w:val="24"/>
          <w:szCs w:val="24"/>
        </w:rPr>
        <w:t xml:space="preserve"> europea</w:t>
      </w:r>
      <w:r w:rsidR="00F37D96" w:rsidRPr="00C47E95">
        <w:rPr>
          <w:rFonts w:ascii="Times New Roman" w:hAnsi="Times New Roman" w:cs="Times New Roman"/>
          <w:sz w:val="24"/>
          <w:szCs w:val="24"/>
        </w:rPr>
        <w:t>, nonché delle violazioni delle misure restrittive ai sensi del</w:t>
      </w:r>
      <w:r w:rsidR="00F37D96" w:rsidRPr="00C47E95">
        <w:rPr>
          <w:rFonts w:ascii="Times New Roman" w:hAnsi="Times New Roman" w:cs="Times New Roman"/>
        </w:rPr>
        <w:t xml:space="preserve"> </w:t>
      </w:r>
      <w:proofErr w:type="spellStart"/>
      <w:r w:rsidR="00F37D96" w:rsidRPr="00C47E95">
        <w:rPr>
          <w:rFonts w:ascii="Times New Roman" w:hAnsi="Times New Roman" w:cs="Times New Roman"/>
        </w:rPr>
        <w:t>D.Lgs.</w:t>
      </w:r>
      <w:proofErr w:type="spellEnd"/>
      <w:r w:rsidR="00F37D96" w:rsidRPr="00C47E95">
        <w:rPr>
          <w:rFonts w:ascii="Times New Roman" w:hAnsi="Times New Roman" w:cs="Times New Roman"/>
        </w:rPr>
        <w:t xml:space="preserve"> 211/2025 (che attua la Dir. UE 2024/1226) e </w:t>
      </w:r>
      <w:r w:rsidR="00F37D96" w:rsidRPr="00C47E95">
        <w:rPr>
          <w:rFonts w:ascii="Times New Roman" w:hAnsi="Times New Roman" w:cs="Times New Roman"/>
          <w:sz w:val="24"/>
          <w:szCs w:val="24"/>
        </w:rPr>
        <w:t xml:space="preserve">dell’art. 12 comma 1 bis </w:t>
      </w:r>
      <w:proofErr w:type="spellStart"/>
      <w:r w:rsidR="00F37D96" w:rsidRPr="00C47E95">
        <w:rPr>
          <w:rFonts w:ascii="Times New Roman" w:hAnsi="Times New Roman" w:cs="Times New Roman"/>
          <w:sz w:val="24"/>
          <w:szCs w:val="24"/>
        </w:rPr>
        <w:t>D.lgs</w:t>
      </w:r>
      <w:proofErr w:type="spellEnd"/>
      <w:r w:rsidR="00F37D96" w:rsidRPr="00C47E95">
        <w:rPr>
          <w:rFonts w:ascii="Times New Roman" w:hAnsi="Times New Roman" w:cs="Times New Roman"/>
          <w:sz w:val="24"/>
          <w:szCs w:val="24"/>
        </w:rPr>
        <w:t xml:space="preserve"> 286/1998 (TU Immigrazione);</w:t>
      </w:r>
    </w:p>
    <w:p w14:paraId="7EED06A8" w14:textId="54C8423B"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la Società rientra nel campo di applicazione del sopraindicato Decreto;</w:t>
      </w:r>
    </w:p>
    <w:p w14:paraId="3F278134" w14:textId="11A7E944"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l’art. 4 del Decreto prescrive l’adozione di un proprio canale di segnalazione interno, in grado di garantire la riservatezza dell’identità della persona segnalante, delle persone coinvolte o comunque menzionate nella segnalazione, nonché del contenuto della segnalazione e della relativa documentazione;</w:t>
      </w:r>
    </w:p>
    <w:p w14:paraId="01055753" w14:textId="604B4AC3"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in particolare, l’art. 4, comma 2, prevede che la gestione del canale interno di segnalazione possa essere “</w:t>
      </w:r>
      <w:r w:rsidRPr="00C47E95">
        <w:rPr>
          <w:rFonts w:ascii="Times New Roman" w:hAnsi="Times New Roman" w:cs="Times New Roman"/>
          <w:i/>
          <w:iCs/>
          <w:sz w:val="24"/>
          <w:szCs w:val="24"/>
        </w:rPr>
        <w:t>affidata a una persona o a un ufficio interno autonomo dedicato e con personale specificamente formato per la gestione del canale</w:t>
      </w:r>
      <w:r w:rsidRPr="00C47E95">
        <w:rPr>
          <w:rFonts w:ascii="Times New Roman" w:hAnsi="Times New Roman" w:cs="Times New Roman"/>
          <w:sz w:val="24"/>
          <w:szCs w:val="24"/>
        </w:rPr>
        <w:t>”;</w:t>
      </w:r>
    </w:p>
    <w:p w14:paraId="574C47FF" w14:textId="76C82138"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 la Società ha provveduto in data </w:t>
      </w:r>
      <w:r w:rsidR="00216A26" w:rsidRPr="00C47E95">
        <w:rPr>
          <w:rFonts w:ascii="Times New Roman" w:hAnsi="Times New Roman" w:cs="Times New Roman"/>
          <w:sz w:val="24"/>
          <w:szCs w:val="24"/>
        </w:rPr>
        <w:t>.........</w:t>
      </w:r>
      <w:r w:rsidRPr="00C47E95">
        <w:rPr>
          <w:rFonts w:ascii="Times New Roman" w:hAnsi="Times New Roman" w:cs="Times New Roman"/>
          <w:sz w:val="24"/>
          <w:szCs w:val="24"/>
        </w:rPr>
        <w:t xml:space="preserve">, con apposita Delibera del </w:t>
      </w:r>
      <w:r w:rsidR="00216A26" w:rsidRPr="00C47E95">
        <w:rPr>
          <w:rFonts w:ascii="Times New Roman" w:hAnsi="Times New Roman" w:cs="Times New Roman"/>
          <w:sz w:val="24"/>
          <w:szCs w:val="24"/>
        </w:rPr>
        <w:t>.........</w:t>
      </w:r>
      <w:r w:rsidRPr="00C47E95">
        <w:rPr>
          <w:rFonts w:ascii="Times New Roman" w:hAnsi="Times New Roman" w:cs="Times New Roman"/>
          <w:sz w:val="24"/>
          <w:szCs w:val="24"/>
        </w:rPr>
        <w:t xml:space="preserve"> [</w:t>
      </w:r>
      <w:r w:rsidRPr="00C47E95">
        <w:rPr>
          <w:rFonts w:ascii="Times New Roman" w:hAnsi="Times New Roman" w:cs="Times New Roman"/>
          <w:i/>
          <w:iCs/>
          <w:sz w:val="24"/>
          <w:szCs w:val="24"/>
          <w:highlight w:val="yellow"/>
        </w:rPr>
        <w:t>Amministratore unico, Consiglio di Amministrazione…</w:t>
      </w:r>
      <w:r w:rsidRPr="00C47E95">
        <w:rPr>
          <w:rFonts w:ascii="Times New Roman" w:hAnsi="Times New Roman" w:cs="Times New Roman"/>
          <w:sz w:val="24"/>
          <w:szCs w:val="24"/>
        </w:rPr>
        <w:t xml:space="preserve">] all’adozione di uno specifico atto organizzativo con dettaglio del sistema di segnalazione interna prescelto (c.d.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w:t>
      </w:r>
    </w:p>
    <w:p w14:paraId="2472D615" w14:textId="3C039659"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 a seguito di circostanziata valutazione in ordine al suo ruolo ricoperto in azienda, alle sue specifiche competenze, mansioni e all’esperienza maturata all’interno della struttura, con la </w:t>
      </w:r>
      <w:r w:rsidR="00B23BB8" w:rsidRPr="00C47E95">
        <w:rPr>
          <w:rFonts w:ascii="Times New Roman" w:hAnsi="Times New Roman" w:cs="Times New Roman"/>
          <w:sz w:val="24"/>
          <w:szCs w:val="24"/>
        </w:rPr>
        <w:t>già menzionata</w:t>
      </w:r>
      <w:r w:rsidRPr="00C47E95">
        <w:rPr>
          <w:rFonts w:ascii="Times New Roman" w:hAnsi="Times New Roman" w:cs="Times New Roman"/>
          <w:sz w:val="24"/>
          <w:szCs w:val="24"/>
        </w:rPr>
        <w:t xml:space="preserve"> Delibera la Società ha ritenuto di affidarle la gestione del canale interno di segnalazione, nelle modalità e termini </w:t>
      </w:r>
      <w:r w:rsidR="00720F18" w:rsidRPr="00C47E95">
        <w:rPr>
          <w:rFonts w:ascii="Times New Roman" w:hAnsi="Times New Roman" w:cs="Times New Roman"/>
          <w:sz w:val="24"/>
          <w:szCs w:val="24"/>
        </w:rPr>
        <w:t xml:space="preserve">di </w:t>
      </w:r>
      <w:r w:rsidRPr="00C47E95">
        <w:rPr>
          <w:rFonts w:ascii="Times New Roman" w:hAnsi="Times New Roman" w:cs="Times New Roman"/>
          <w:sz w:val="24"/>
          <w:szCs w:val="24"/>
        </w:rPr>
        <w:t>seguito descritti;</w:t>
      </w:r>
    </w:p>
    <w:p w14:paraId="648BB24D" w14:textId="38C1CF67" w:rsidR="008708AF" w:rsidRPr="00C47E95" w:rsidRDefault="0057217E"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tutto ciò premesso, </w:t>
      </w:r>
      <w:r w:rsidR="008708AF" w:rsidRPr="00C47E95">
        <w:rPr>
          <w:rFonts w:ascii="Times New Roman" w:hAnsi="Times New Roman" w:cs="Times New Roman"/>
          <w:sz w:val="24"/>
          <w:szCs w:val="24"/>
        </w:rPr>
        <w:t>con la presente</w:t>
      </w:r>
    </w:p>
    <w:p w14:paraId="77FA4661" w14:textId="359E4996" w:rsidR="008708AF" w:rsidRPr="00C47E95" w:rsidRDefault="009B3394" w:rsidP="000D081A">
      <w:pPr>
        <w:spacing w:before="120" w:after="120" w:line="120" w:lineRule="atLeast"/>
        <w:jc w:val="center"/>
        <w:rPr>
          <w:rFonts w:ascii="Times New Roman" w:hAnsi="Times New Roman" w:cs="Times New Roman"/>
          <w:b/>
          <w:bCs/>
          <w:sz w:val="24"/>
          <w:szCs w:val="24"/>
        </w:rPr>
      </w:pPr>
      <w:r w:rsidRPr="00C47E95">
        <w:rPr>
          <w:rFonts w:ascii="Times New Roman" w:hAnsi="Times New Roman" w:cs="Times New Roman"/>
          <w:b/>
          <w:bCs/>
          <w:sz w:val="24"/>
          <w:szCs w:val="24"/>
        </w:rPr>
        <w:t>NOMINA</w:t>
      </w:r>
    </w:p>
    <w:p w14:paraId="3F07EBC3" w14:textId="5086CB4D"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il Sig./la Sig.ra </w:t>
      </w:r>
      <w:r w:rsidR="00216A26" w:rsidRPr="00C47E95">
        <w:rPr>
          <w:rFonts w:ascii="Times New Roman" w:hAnsi="Times New Roman" w:cs="Times New Roman"/>
          <w:sz w:val="24"/>
          <w:szCs w:val="24"/>
        </w:rPr>
        <w:t>.........</w:t>
      </w:r>
      <w:r w:rsidRPr="00C47E95" w:rsidDel="00856A48">
        <w:rPr>
          <w:rFonts w:ascii="Times New Roman" w:hAnsi="Times New Roman" w:cs="Times New Roman"/>
          <w:sz w:val="24"/>
          <w:szCs w:val="24"/>
        </w:rPr>
        <w:t xml:space="preserve"> </w:t>
      </w:r>
      <w:r w:rsidRPr="00C47E95">
        <w:rPr>
          <w:rFonts w:ascii="Times New Roman" w:hAnsi="Times New Roman" w:cs="Times New Roman"/>
          <w:sz w:val="24"/>
          <w:szCs w:val="24"/>
        </w:rPr>
        <w:t>quale persona cui è affidata la gestione del canale interno di segnalazione ex art. 4, comma 2, D. lgs. n. 24/2023 (in seguito il “</w:t>
      </w:r>
      <w:r w:rsidRPr="00C47E95">
        <w:rPr>
          <w:rFonts w:ascii="Times New Roman" w:hAnsi="Times New Roman" w:cs="Times New Roman"/>
          <w:b/>
          <w:bCs/>
          <w:sz w:val="24"/>
          <w:szCs w:val="24"/>
        </w:rPr>
        <w:t>Gestore</w:t>
      </w:r>
      <w:r w:rsidRPr="00C47E95">
        <w:rPr>
          <w:rFonts w:ascii="Times New Roman" w:hAnsi="Times New Roman" w:cs="Times New Roman"/>
          <w:sz w:val="24"/>
          <w:szCs w:val="24"/>
        </w:rPr>
        <w:t>”).</w:t>
      </w:r>
    </w:p>
    <w:p w14:paraId="000B6AEA" w14:textId="359FA304"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w:t>
      </w:r>
      <w:r w:rsidRPr="00C47E95">
        <w:rPr>
          <w:rFonts w:ascii="Times New Roman" w:hAnsi="Times New Roman" w:cs="Times New Roman"/>
          <w:i/>
          <w:iCs/>
          <w:sz w:val="24"/>
          <w:szCs w:val="24"/>
          <w:highlight w:val="yellow"/>
        </w:rPr>
        <w:t>oppure</w:t>
      </w:r>
      <w:r w:rsidRPr="00C47E95">
        <w:rPr>
          <w:rFonts w:ascii="Times New Roman" w:hAnsi="Times New Roman" w:cs="Times New Roman"/>
          <w:sz w:val="24"/>
          <w:szCs w:val="24"/>
        </w:rPr>
        <w:t>:</w:t>
      </w:r>
      <w:r w:rsidR="0035294C"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il Sig./la Sig.ra </w:t>
      </w:r>
      <w:r w:rsidR="00216A26" w:rsidRPr="00C47E95">
        <w:rPr>
          <w:rFonts w:ascii="Times New Roman" w:hAnsi="Times New Roman" w:cs="Times New Roman"/>
          <w:sz w:val="24"/>
          <w:szCs w:val="24"/>
        </w:rPr>
        <w:t>.........</w:t>
      </w:r>
      <w:r w:rsidRPr="00C47E95">
        <w:rPr>
          <w:rFonts w:ascii="Times New Roman" w:hAnsi="Times New Roman" w:cs="Times New Roman"/>
          <w:sz w:val="24"/>
          <w:szCs w:val="24"/>
        </w:rPr>
        <w:t xml:space="preserve"> quale membro dell’Ufficio</w:t>
      </w:r>
      <w:r w:rsidR="001E7B77" w:rsidRPr="00C47E95">
        <w:rPr>
          <w:rFonts w:ascii="Times New Roman" w:hAnsi="Times New Roman" w:cs="Times New Roman"/>
          <w:sz w:val="24"/>
          <w:szCs w:val="24"/>
        </w:rPr>
        <w:t xml:space="preserve"> </w:t>
      </w:r>
      <w:r w:rsidRPr="00C47E95">
        <w:rPr>
          <w:rFonts w:ascii="Times New Roman" w:hAnsi="Times New Roman" w:cs="Times New Roman"/>
          <w:sz w:val="24"/>
          <w:szCs w:val="24"/>
        </w:rPr>
        <w:t>interno</w:t>
      </w:r>
      <w:r w:rsidR="00EF6508" w:rsidRPr="00C47E95">
        <w:rPr>
          <w:rStyle w:val="Rimandonotaapidipagina"/>
          <w:rFonts w:ascii="Times New Roman" w:hAnsi="Times New Roman" w:cs="Times New Roman"/>
          <w:sz w:val="24"/>
          <w:szCs w:val="24"/>
        </w:rPr>
        <w:footnoteReference w:id="14"/>
      </w:r>
      <w:r w:rsidRPr="00C47E95">
        <w:rPr>
          <w:rFonts w:ascii="Times New Roman" w:hAnsi="Times New Roman" w:cs="Times New Roman"/>
          <w:sz w:val="24"/>
          <w:szCs w:val="24"/>
        </w:rPr>
        <w:t xml:space="preserve"> cui è affidata la gestione del canale interno di segnalazione ex art. 4, comma 2, D. lgs. n. 24/2023, unitamente al/ai Sig./Sig.ri </w:t>
      </w:r>
      <w:r w:rsidR="00216A26" w:rsidRPr="00C47E95">
        <w:rPr>
          <w:rFonts w:ascii="Times New Roman" w:hAnsi="Times New Roman" w:cs="Times New Roman"/>
          <w:sz w:val="24"/>
          <w:szCs w:val="24"/>
        </w:rPr>
        <w:t xml:space="preserve">......... </w:t>
      </w:r>
      <w:r w:rsidRPr="00C47E95">
        <w:rPr>
          <w:rFonts w:ascii="Times New Roman" w:hAnsi="Times New Roman" w:cs="Times New Roman"/>
          <w:sz w:val="24"/>
          <w:szCs w:val="24"/>
        </w:rPr>
        <w:t>(detto Ufficio, e ciascuno dei suoi membri, in seguito anche definiti il “</w:t>
      </w:r>
      <w:r w:rsidRPr="00C47E95">
        <w:rPr>
          <w:rFonts w:ascii="Times New Roman" w:hAnsi="Times New Roman" w:cs="Times New Roman"/>
          <w:b/>
          <w:bCs/>
          <w:sz w:val="24"/>
          <w:szCs w:val="24"/>
        </w:rPr>
        <w:t>Gestore</w:t>
      </w:r>
      <w:r w:rsidRPr="00C47E95">
        <w:rPr>
          <w:rFonts w:ascii="Times New Roman" w:hAnsi="Times New Roman" w:cs="Times New Roman"/>
          <w:sz w:val="24"/>
          <w:szCs w:val="24"/>
        </w:rPr>
        <w:t>”</w:t>
      </w:r>
      <w:proofErr w:type="gramStart"/>
      <w:r w:rsidRPr="00C47E95">
        <w:rPr>
          <w:rFonts w:ascii="Times New Roman" w:hAnsi="Times New Roman" w:cs="Times New Roman"/>
          <w:sz w:val="24"/>
          <w:szCs w:val="24"/>
        </w:rPr>
        <w:t>) ]</w:t>
      </w:r>
      <w:proofErr w:type="gramEnd"/>
      <w:r w:rsidRPr="00C47E95">
        <w:rPr>
          <w:rFonts w:ascii="Times New Roman" w:hAnsi="Times New Roman" w:cs="Times New Roman"/>
          <w:sz w:val="24"/>
          <w:szCs w:val="24"/>
        </w:rPr>
        <w:t>.</w:t>
      </w:r>
    </w:p>
    <w:p w14:paraId="1E795858" w14:textId="6747980F"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Sarà cura della scrivente Società provvedere a fornirle adeguata e specifica formazione relativa alla gestione del canale interno. </w:t>
      </w:r>
    </w:p>
    <w:p w14:paraId="787ADECE" w14:textId="10E7D9B6"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Sulla base della nomina conferitole e sulla base delle sue competenze personali oltre che di quelle che </w:t>
      </w:r>
      <w:r w:rsidR="002B14ED" w:rsidRPr="00C47E95">
        <w:rPr>
          <w:rFonts w:ascii="Times New Roman" w:hAnsi="Times New Roman" w:cs="Times New Roman"/>
          <w:sz w:val="24"/>
          <w:szCs w:val="24"/>
        </w:rPr>
        <w:t xml:space="preserve">maturerà con </w:t>
      </w:r>
      <w:r w:rsidRPr="00C47E95">
        <w:rPr>
          <w:rFonts w:ascii="Times New Roman" w:hAnsi="Times New Roman" w:cs="Times New Roman"/>
          <w:sz w:val="24"/>
          <w:szCs w:val="24"/>
        </w:rPr>
        <w:t xml:space="preserve">la formazione prevista dalla normativa vigente, dovrà gestire il canale interno di segnalazione seguendo scrupolosamente quanto contenuto nel Decreto e nella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di cui in premessa, che le viene fornita in copia unitamente alla presente nomina. </w:t>
      </w:r>
    </w:p>
    <w:p w14:paraId="1CC277B4"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In particolare, ai fini del corretto espletamento della funzione affidata, si precisa quanto segue.</w:t>
      </w:r>
    </w:p>
    <w:p w14:paraId="6B76F966"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4E4AA30F"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1) </w:t>
      </w:r>
      <w:r w:rsidRPr="00C47E95">
        <w:rPr>
          <w:rFonts w:ascii="Times New Roman" w:hAnsi="Times New Roman" w:cs="Times New Roman"/>
          <w:i/>
          <w:iCs/>
          <w:sz w:val="24"/>
          <w:szCs w:val="24"/>
        </w:rPr>
        <w:t>Compiti del Gestore del canale interno</w:t>
      </w:r>
    </w:p>
    <w:p w14:paraId="205E4A99" w14:textId="457FC310"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Come espressamente previsto dalla citata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e dall’art. 5 del Decreto, nell’ambito della gestione del canale di segnalazione interno, </w:t>
      </w:r>
      <w:r w:rsidR="00003499" w:rsidRPr="00C47E95">
        <w:rPr>
          <w:rFonts w:ascii="Times New Roman" w:hAnsi="Times New Roman" w:cs="Times New Roman"/>
          <w:sz w:val="24"/>
          <w:szCs w:val="24"/>
        </w:rPr>
        <w:t>L</w:t>
      </w:r>
      <w:r w:rsidRPr="00C47E95">
        <w:rPr>
          <w:rFonts w:ascii="Times New Roman" w:hAnsi="Times New Roman" w:cs="Times New Roman"/>
          <w:sz w:val="24"/>
          <w:szCs w:val="24"/>
        </w:rPr>
        <w:t xml:space="preserve">ei è tenuto a svolgere le seguenti </w:t>
      </w:r>
      <w:r w:rsidR="00B23BB8" w:rsidRPr="00C47E95">
        <w:rPr>
          <w:rFonts w:ascii="Times New Roman" w:hAnsi="Times New Roman" w:cs="Times New Roman"/>
          <w:sz w:val="24"/>
          <w:szCs w:val="24"/>
        </w:rPr>
        <w:t>attività:</w:t>
      </w:r>
    </w:p>
    <w:p w14:paraId="5C608262" w14:textId="77777777" w:rsidR="008708AF" w:rsidRPr="00C47E95" w:rsidRDefault="008708AF" w:rsidP="000D081A">
      <w:pPr>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 xml:space="preserve">a) rilasciare alla persona segnalante avviso di ricevimento della segnalazione entro sette giorni dalla data di ricezione; </w:t>
      </w:r>
    </w:p>
    <w:p w14:paraId="7D76C948" w14:textId="336FEA01" w:rsidR="008708AF" w:rsidRPr="00C47E95" w:rsidRDefault="008708AF" w:rsidP="000D081A">
      <w:pPr>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b) mantenere le interlocuzioni con l</w:t>
      </w:r>
      <w:r w:rsidR="00AE1071" w:rsidRPr="00C47E95">
        <w:rPr>
          <w:rFonts w:ascii="Times New Roman" w:hAnsi="Times New Roman" w:cs="Times New Roman"/>
          <w:sz w:val="24"/>
          <w:szCs w:val="24"/>
        </w:rPr>
        <w:t>a</w:t>
      </w:r>
      <w:r w:rsidRPr="00C47E95">
        <w:rPr>
          <w:rFonts w:ascii="Times New Roman" w:hAnsi="Times New Roman" w:cs="Times New Roman"/>
          <w:sz w:val="24"/>
          <w:szCs w:val="24"/>
        </w:rPr>
        <w:t xml:space="preserve"> persona segnalante e può richiedere a quest'ultima, se necessario, integrazioni; </w:t>
      </w:r>
    </w:p>
    <w:p w14:paraId="5114CDA2" w14:textId="77777777" w:rsidR="008708AF" w:rsidRPr="00C47E95" w:rsidRDefault="008708AF" w:rsidP="000D081A">
      <w:pPr>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 xml:space="preserve">c) dare diligente seguito alle segnalazioni ricevute; </w:t>
      </w:r>
    </w:p>
    <w:p w14:paraId="2621B112" w14:textId="4AE83D1F" w:rsidR="008708AF" w:rsidRPr="00C47E95" w:rsidRDefault="008708AF" w:rsidP="000D081A">
      <w:pPr>
        <w:spacing w:before="120" w:after="120" w:line="120" w:lineRule="atLeast"/>
        <w:ind w:left="284"/>
        <w:jc w:val="both"/>
        <w:rPr>
          <w:rFonts w:ascii="Times New Roman" w:hAnsi="Times New Roman" w:cs="Times New Roman"/>
          <w:sz w:val="24"/>
          <w:szCs w:val="24"/>
        </w:rPr>
      </w:pPr>
      <w:r w:rsidRPr="00C47E95">
        <w:rPr>
          <w:rFonts w:ascii="Times New Roman" w:hAnsi="Times New Roman" w:cs="Times New Roman"/>
          <w:sz w:val="24"/>
          <w:szCs w:val="24"/>
        </w:rPr>
        <w:t xml:space="preserve">d) fornire riscontro alla segnalazione entro tre mesi dalla data dell'avviso di ricevimento o, in mancanza di tale avviso, entro tre mesi dalla scadenza del termine di sette giorni dalla presentazione della segnalazione; </w:t>
      </w:r>
    </w:p>
    <w:p w14:paraId="7592C49F" w14:textId="70909D71" w:rsidR="008708AF" w:rsidRPr="00C47E95" w:rsidRDefault="008708AF" w:rsidP="000D081A">
      <w:pPr>
        <w:spacing w:before="120" w:after="120" w:line="120" w:lineRule="atLeast"/>
        <w:ind w:left="284"/>
        <w:jc w:val="both"/>
        <w:rPr>
          <w:rFonts w:ascii="Times New Roman" w:hAnsi="Times New Roman" w:cs="Times New Roman"/>
          <w:sz w:val="24"/>
          <w:szCs w:val="24"/>
        </w:rPr>
      </w:pPr>
      <w:r w:rsidRPr="00C47E95">
        <w:rPr>
          <w:rFonts w:ascii="Times New Roman" w:eastAsia="Times New Roman" w:hAnsi="Times New Roman" w:cs="Times New Roman"/>
          <w:sz w:val="24"/>
          <w:szCs w:val="24"/>
        </w:rPr>
        <w:t xml:space="preserve"> </w:t>
      </w:r>
      <w:r w:rsidRPr="00C47E95">
        <w:rPr>
          <w:rFonts w:ascii="Times New Roman" w:hAnsi="Times New Roman" w:cs="Times New Roman"/>
          <w:sz w:val="24"/>
          <w:szCs w:val="24"/>
        </w:rPr>
        <w:t xml:space="preserve">e) mettere a disposizione informazioni chiare sul canale, sulle procedure e sui presupposti per effettuare le segnalazioni interne, nonché sul canale, sulle procedure e sui presupposti per effettuare le </w:t>
      </w:r>
      <w:r w:rsidR="009852A4" w:rsidRPr="00C47E95">
        <w:rPr>
          <w:rFonts w:ascii="Times New Roman" w:hAnsi="Times New Roman" w:cs="Times New Roman"/>
          <w:sz w:val="24"/>
          <w:szCs w:val="24"/>
        </w:rPr>
        <w:t xml:space="preserve">segnalazioni </w:t>
      </w:r>
      <w:r w:rsidRPr="00C47E95">
        <w:rPr>
          <w:rFonts w:ascii="Times New Roman" w:hAnsi="Times New Roman" w:cs="Times New Roman"/>
          <w:sz w:val="24"/>
          <w:szCs w:val="24"/>
        </w:rPr>
        <w:t xml:space="preserve">esterne. Le suddette informazioni sono esposte e rese facilmente visibili nei luoghi di lavoro, nonché accessibili alle persone che pur non frequentando i luoghi di lavoro </w:t>
      </w:r>
      <w:proofErr w:type="gramStart"/>
      <w:r w:rsidRPr="00C47E95">
        <w:rPr>
          <w:rFonts w:ascii="Times New Roman" w:hAnsi="Times New Roman" w:cs="Times New Roman"/>
          <w:sz w:val="24"/>
          <w:szCs w:val="24"/>
        </w:rPr>
        <w:t>intrattengono  un</w:t>
      </w:r>
      <w:proofErr w:type="gramEnd"/>
      <w:r w:rsidRPr="00C47E95">
        <w:rPr>
          <w:rFonts w:ascii="Times New Roman" w:hAnsi="Times New Roman" w:cs="Times New Roman"/>
          <w:sz w:val="24"/>
          <w:szCs w:val="24"/>
        </w:rPr>
        <w:t xml:space="preserve"> rapporto giuridico in una delle forme previste dal Decreto. [</w:t>
      </w:r>
      <w:r w:rsidRPr="00C47E95">
        <w:rPr>
          <w:rFonts w:ascii="Times New Roman" w:hAnsi="Times New Roman" w:cs="Times New Roman"/>
          <w:i/>
          <w:iCs/>
          <w:sz w:val="24"/>
          <w:szCs w:val="24"/>
          <w:highlight w:val="yellow"/>
        </w:rPr>
        <w:t>Se la società è dotata di sito internet</w:t>
      </w:r>
      <w:r w:rsidRPr="00C47E95">
        <w:rPr>
          <w:rFonts w:ascii="Times New Roman" w:hAnsi="Times New Roman" w:cs="Times New Roman"/>
          <w:sz w:val="24"/>
          <w:szCs w:val="24"/>
        </w:rPr>
        <w:t xml:space="preserve">: Sarà onere della Società provvedere alla pubblicazione di tali informazioni anche in una sezione dedicata del sito </w:t>
      </w:r>
      <w:r w:rsidR="00FC2D20" w:rsidRPr="00C47E95">
        <w:rPr>
          <w:rFonts w:ascii="Times New Roman" w:hAnsi="Times New Roman" w:cs="Times New Roman"/>
          <w:sz w:val="24"/>
          <w:szCs w:val="24"/>
        </w:rPr>
        <w:t xml:space="preserve">web </w:t>
      </w:r>
      <w:r w:rsidRPr="00C47E95">
        <w:rPr>
          <w:rFonts w:ascii="Times New Roman" w:hAnsi="Times New Roman" w:cs="Times New Roman"/>
          <w:sz w:val="24"/>
          <w:szCs w:val="24"/>
        </w:rPr>
        <w:t xml:space="preserve">aziendale.] </w:t>
      </w:r>
    </w:p>
    <w:p w14:paraId="1A8DF3BC"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52CC4365"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2) </w:t>
      </w:r>
      <w:r w:rsidRPr="00C47E95">
        <w:rPr>
          <w:rFonts w:ascii="Times New Roman" w:hAnsi="Times New Roman" w:cs="Times New Roman"/>
          <w:i/>
          <w:iCs/>
          <w:sz w:val="24"/>
          <w:szCs w:val="24"/>
        </w:rPr>
        <w:t>Svolgimento in autonomia dei compiti affidati; budget</w:t>
      </w:r>
    </w:p>
    <w:p w14:paraId="01425A34" w14:textId="3569A1E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Come prescritto dalla normativa, dovrà svolgere le funzioni a </w:t>
      </w:r>
      <w:r w:rsidR="00003499" w:rsidRPr="00C47E95">
        <w:rPr>
          <w:rFonts w:ascii="Times New Roman" w:hAnsi="Times New Roman" w:cs="Times New Roman"/>
          <w:sz w:val="24"/>
          <w:szCs w:val="24"/>
        </w:rPr>
        <w:t>L</w:t>
      </w:r>
      <w:r w:rsidRPr="00C47E95">
        <w:rPr>
          <w:rFonts w:ascii="Times New Roman" w:hAnsi="Times New Roman" w:cs="Times New Roman"/>
          <w:sz w:val="24"/>
          <w:szCs w:val="24"/>
        </w:rPr>
        <w:t xml:space="preserve">ei affidate in autonomia, salvo quanto indicato nel successivo punto 3). Pertanto, </w:t>
      </w:r>
      <w:r w:rsidR="00003499" w:rsidRPr="00C47E95">
        <w:rPr>
          <w:rFonts w:ascii="Times New Roman" w:hAnsi="Times New Roman" w:cs="Times New Roman"/>
          <w:sz w:val="24"/>
          <w:szCs w:val="24"/>
        </w:rPr>
        <w:t>L</w:t>
      </w:r>
      <w:r w:rsidRPr="00C47E95">
        <w:rPr>
          <w:rFonts w:ascii="Times New Roman" w:hAnsi="Times New Roman" w:cs="Times New Roman"/>
          <w:sz w:val="24"/>
          <w:szCs w:val="24"/>
        </w:rPr>
        <w:t xml:space="preserve">ei opererà in modo indipendente, ossia senza essere soggetto a influenze o interferenze da parte di terzi interni o esterni alla Società, e in modo imparziale, ossia senza condizionamenti e pregiudizi, nei confronti delle parti coinvolte nelle segnalazioni, che possano compromettere la sua obiettività. </w:t>
      </w:r>
    </w:p>
    <w:p w14:paraId="691422DB" w14:textId="504D1508" w:rsidR="00421DEA" w:rsidRPr="00C47E95" w:rsidRDefault="00421DEA"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Ove dovesse ricorrere una ipotesi di conflitto di interessi, Vi </w:t>
      </w:r>
      <w:r w:rsidR="00413B76" w:rsidRPr="00C47E95">
        <w:rPr>
          <w:rFonts w:ascii="Times New Roman" w:hAnsi="Times New Roman" w:cs="Times New Roman"/>
          <w:sz w:val="24"/>
          <w:szCs w:val="24"/>
        </w:rPr>
        <w:t xml:space="preserve">dovrete attenere a quanto previsto nella </w:t>
      </w:r>
      <w:r w:rsidR="00E23760" w:rsidRPr="00C47E95">
        <w:rPr>
          <w:rFonts w:ascii="Times New Roman" w:hAnsi="Times New Roman" w:cs="Times New Roman"/>
          <w:sz w:val="24"/>
          <w:szCs w:val="24"/>
        </w:rPr>
        <w:t>Policy</w:t>
      </w:r>
      <w:r w:rsidR="00413B76" w:rsidRPr="00C47E95">
        <w:rPr>
          <w:rFonts w:ascii="Times New Roman" w:hAnsi="Times New Roman" w:cs="Times New Roman"/>
          <w:sz w:val="24"/>
          <w:szCs w:val="24"/>
        </w:rPr>
        <w:t xml:space="preserve"> whistleblowing.</w:t>
      </w:r>
    </w:p>
    <w:p w14:paraId="698B2E91"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La Società potrà valutare di attribuire al Gestore, anche dietro richiesta del medesimo, uno specifico budget annuale per le attività di gestione delle segnalazioni previste dalla presente nomina.</w:t>
      </w:r>
    </w:p>
    <w:p w14:paraId="1B865AEE"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0C5B0AC5" w14:textId="77777777"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3) </w:t>
      </w:r>
      <w:r w:rsidRPr="00C47E95">
        <w:rPr>
          <w:rFonts w:ascii="Times New Roman" w:hAnsi="Times New Roman" w:cs="Times New Roman"/>
          <w:i/>
          <w:iCs/>
          <w:sz w:val="24"/>
          <w:szCs w:val="24"/>
        </w:rPr>
        <w:t>Rapporti tra Gestore e Società</w:t>
      </w:r>
    </w:p>
    <w:p w14:paraId="1BB8E4C9" w14:textId="227321FC" w:rsidR="008708AF" w:rsidRPr="00C47E95" w:rsidRDefault="008708AF"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fornirà al Gestore, attraverso le modalità individuate nella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qualsiasi informazione motivatamente da questi richiesta, garantendo il necessario supporto collaborativo per la puntuale esecuzione dell’attività prevista dal Decreto. L’attività del Gestore, inclusa l’eventuale interlocuzione con altri soggetti operanti all’interno o all’esterno della Società, andrà avviata, condotta e documentata dal Gestore nel pieno rispetto della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citata in premessa.</w:t>
      </w:r>
    </w:p>
    <w:p w14:paraId="37A66D4C"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64592375"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4) </w:t>
      </w:r>
      <w:r w:rsidRPr="00C47E95">
        <w:rPr>
          <w:rFonts w:ascii="Times New Roman" w:hAnsi="Times New Roman" w:cs="Times New Roman"/>
          <w:i/>
          <w:iCs/>
          <w:sz w:val="24"/>
          <w:szCs w:val="24"/>
        </w:rPr>
        <w:t>Responsabilità del Gestore</w:t>
      </w:r>
    </w:p>
    <w:p w14:paraId="4AB23A76" w14:textId="2B1986A6"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Gestore è tenuto al segreto e alla riservatezza in merito non solo all’adempimento dei propri compiti, ed ai dati personali di cui viene in contatto, ma in generale su tutte le informazioni aziendali di cui viene a conoscenza in esecuzione od in occasione dell’incarico conferito.</w:t>
      </w:r>
      <w:r w:rsidR="00B23BB8" w:rsidRPr="00C47E95">
        <w:rPr>
          <w:rFonts w:ascii="Times New Roman" w:hAnsi="Times New Roman" w:cs="Times New Roman"/>
          <w:sz w:val="24"/>
          <w:szCs w:val="24"/>
        </w:rPr>
        <w:t xml:space="preserve"> </w:t>
      </w:r>
      <w:r w:rsidRPr="00C47E95">
        <w:rPr>
          <w:rFonts w:ascii="Times New Roman" w:hAnsi="Times New Roman" w:cs="Times New Roman"/>
          <w:sz w:val="24"/>
          <w:szCs w:val="24"/>
        </w:rPr>
        <w:t>Tali obblighi permangono anche dopo la cessazione dell’incarico, senza limiti di tempo.</w:t>
      </w:r>
    </w:p>
    <w:p w14:paraId="32799D7B" w14:textId="61E1570C"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Qualora versi in situazione di conflitto di interessi dovrà astenersi dal gestire la segnalazione ed attenersi alle indicazioni previste nella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w:t>
      </w:r>
    </w:p>
    <w:p w14:paraId="7E9B3EA3"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Il mancato assolvimento da parte del Gestore dell’attività di verifica e di analisi delle segnalazioni ricevute, nonché condotte ritorsive o volte ad ostacolare la segnalazione ovvero in violazione degli obblighi di riservatezza, comportano in capo allo stesso Gestore, oltre ad eventuali conseguenze di carattere disciplinare, l’applicazione della sanzione amministrativa pecuniaria da 10.000 a 50.000 euro (art.21, comma 1, lett. a) e b) del Decreto.</w:t>
      </w:r>
    </w:p>
    <w:p w14:paraId="24BEF3F2" w14:textId="77777777" w:rsidR="00125B28" w:rsidRPr="00C47E95" w:rsidRDefault="00125B28" w:rsidP="000D081A">
      <w:pPr>
        <w:spacing w:before="120" w:after="120" w:line="120" w:lineRule="atLeast"/>
        <w:jc w:val="both"/>
        <w:rPr>
          <w:rFonts w:ascii="Times New Roman" w:hAnsi="Times New Roman" w:cs="Times New Roman"/>
          <w:sz w:val="24"/>
          <w:szCs w:val="24"/>
        </w:rPr>
      </w:pPr>
    </w:p>
    <w:p w14:paraId="4CA140C9"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5) </w:t>
      </w:r>
      <w:r w:rsidRPr="00C47E95">
        <w:rPr>
          <w:rFonts w:ascii="Times New Roman" w:hAnsi="Times New Roman" w:cs="Times New Roman"/>
          <w:i/>
          <w:iCs/>
          <w:sz w:val="24"/>
          <w:szCs w:val="24"/>
        </w:rPr>
        <w:t>Trattamento dati personali</w:t>
      </w:r>
    </w:p>
    <w:p w14:paraId="613F4FDC"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Le norme vigenti (art. 29 del Regolamento (UE) 2016/679 e art. 2-quaterdecies del D.lgs. 196/2003) prescrivono al titolare (od anche dal responsabile del trattamento, se nominato) di impartire specifiche istruzioni alle persone autorizzate al trattamento e, cioè, a coloro che, nell’ambito dell’organizzazione stessa ed in relazione alle mansioni affidate, trattano dati personali sia mediante sistemi informatici che mediante documenti cartacei.</w:t>
      </w:r>
    </w:p>
    <w:p w14:paraId="54E799E4" w14:textId="461EB63D"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Pertanto, nell’ambito delle mansioni assegnate con il presente incarico, Lei viene espressamente autorizzata/o dalla Società al trattamento delle segnalazioni whistleblowing e dovrà attenersi, oltre alle vigenti istruzioni fornite dalla Società in funzione delle sue ordinarie mansioni, anche alle istruzioni impartite con il presente atto di nomina nonché a quelle contenute nella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whistleblowing e a tutte le eventuali ed ulteriori prescrizioni che saranno adottate e/o impartite in virtù dell’incarico conferito con la presente nomina</w:t>
      </w:r>
    </w:p>
    <w:p w14:paraId="54079A0A" w14:textId="3952B103"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Nella gestione delle segnalazioni whistleblowing e nella fase istruttoria Lei dovrà inoltre attenersi alle norme dettate dal Regolamento (UE) 2016/679, dal decreto legislativo 30 giugno 2003 n. </w:t>
      </w:r>
      <w:r w:rsidR="00B23BB8" w:rsidRPr="00C47E95">
        <w:rPr>
          <w:rFonts w:ascii="Times New Roman" w:hAnsi="Times New Roman" w:cs="Times New Roman"/>
          <w:sz w:val="24"/>
          <w:szCs w:val="24"/>
        </w:rPr>
        <w:t>196 e</w:t>
      </w:r>
      <w:r w:rsidRPr="00C47E95">
        <w:rPr>
          <w:rFonts w:ascii="Times New Roman" w:hAnsi="Times New Roman" w:cs="Times New Roman"/>
          <w:sz w:val="24"/>
          <w:szCs w:val="24"/>
        </w:rPr>
        <w:t xml:space="preserve"> a quanto prescritto dall’art. 13 del d.lgs. 24/2023. </w:t>
      </w:r>
    </w:p>
    <w:p w14:paraId="42AD6625" w14:textId="77777777" w:rsidR="00125B28" w:rsidRPr="00C47E95" w:rsidRDefault="00125B28" w:rsidP="000D081A">
      <w:pPr>
        <w:spacing w:before="120" w:after="120" w:line="120" w:lineRule="atLeast"/>
        <w:jc w:val="both"/>
        <w:rPr>
          <w:rFonts w:ascii="Times New Roman" w:hAnsi="Times New Roman" w:cs="Times New Roman"/>
          <w:sz w:val="24"/>
          <w:szCs w:val="24"/>
        </w:rPr>
      </w:pPr>
    </w:p>
    <w:p w14:paraId="48CE376D" w14:textId="77777777" w:rsidR="00ED4271" w:rsidRPr="00C47E95" w:rsidRDefault="00ED4271" w:rsidP="000D081A">
      <w:pPr>
        <w:spacing w:before="120" w:after="120" w:line="120" w:lineRule="atLeast"/>
        <w:jc w:val="both"/>
        <w:rPr>
          <w:rFonts w:ascii="Times New Roman" w:hAnsi="Times New Roman" w:cs="Times New Roman"/>
          <w:sz w:val="24"/>
          <w:szCs w:val="24"/>
        </w:rPr>
      </w:pPr>
    </w:p>
    <w:p w14:paraId="11348498"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6) </w:t>
      </w:r>
      <w:r w:rsidRPr="00C47E95">
        <w:rPr>
          <w:rFonts w:ascii="Times New Roman" w:hAnsi="Times New Roman" w:cs="Times New Roman"/>
          <w:i/>
          <w:iCs/>
          <w:sz w:val="24"/>
          <w:szCs w:val="24"/>
        </w:rPr>
        <w:t>Durata dell’incarico</w:t>
      </w:r>
    </w:p>
    <w:p w14:paraId="26CF64F5"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lastRenderedPageBreak/>
        <w:t>La presente nomina viene conferita a decorrere dal ......... e a tempo indeterminato, salva la facoltà di revoca esercitabile in qualsiasi momento dalla scrivente Società.</w:t>
      </w:r>
    </w:p>
    <w:p w14:paraId="7D60C525" w14:textId="77777777" w:rsidR="00125B28" w:rsidRPr="00C47E95" w:rsidRDefault="00125B28" w:rsidP="000D081A">
      <w:pPr>
        <w:spacing w:before="120" w:after="120" w:line="120" w:lineRule="atLeast"/>
        <w:jc w:val="both"/>
        <w:rPr>
          <w:rFonts w:ascii="Times New Roman" w:hAnsi="Times New Roman" w:cs="Times New Roman"/>
          <w:sz w:val="24"/>
          <w:szCs w:val="24"/>
        </w:rPr>
      </w:pPr>
    </w:p>
    <w:p w14:paraId="04781AD9"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7) </w:t>
      </w:r>
      <w:r w:rsidRPr="00C47E95">
        <w:rPr>
          <w:rFonts w:ascii="Times New Roman" w:hAnsi="Times New Roman" w:cs="Times New Roman"/>
          <w:i/>
          <w:iCs/>
          <w:sz w:val="24"/>
          <w:szCs w:val="24"/>
        </w:rPr>
        <w:t>Remunerazione</w:t>
      </w:r>
    </w:p>
    <w:p w14:paraId="0EAABACC" w14:textId="77777777" w:rsidR="00125B28" w:rsidRPr="00C47E95" w:rsidRDefault="00125B28"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i/>
          <w:iCs/>
          <w:sz w:val="24"/>
          <w:szCs w:val="24"/>
          <w:highlight w:val="yellow"/>
        </w:rPr>
        <w:t>Ipotesi titolo gratuito</w:t>
      </w:r>
      <w:r w:rsidRPr="00C47E95">
        <w:rPr>
          <w:rFonts w:ascii="Times New Roman" w:hAnsi="Times New Roman" w:cs="Times New Roman"/>
          <w:sz w:val="24"/>
          <w:szCs w:val="24"/>
        </w:rPr>
        <w:t>: Per il presente incarico non è previsto alcun compenso specifico oltre alla normale retribuzione mensile / annuale lorda contrattualmente prevista, rientrando l’adempimento del medesimo nell’ambito delle mansioni a Lei assegnate, conformemente al ruolo, alla qualifica ed al livello da Lei ricoperti.</w:t>
      </w:r>
    </w:p>
    <w:p w14:paraId="46CCCDEB" w14:textId="77777777" w:rsidR="00125B28" w:rsidRPr="00C47E95" w:rsidRDefault="00125B28" w:rsidP="000D081A">
      <w:pPr>
        <w:spacing w:before="120" w:after="120" w:line="120" w:lineRule="atLeast"/>
        <w:jc w:val="both"/>
        <w:rPr>
          <w:rFonts w:ascii="Times New Roman" w:hAnsi="Times New Roman" w:cs="Times New Roman"/>
          <w:sz w:val="24"/>
          <w:szCs w:val="24"/>
        </w:rPr>
      </w:pPr>
    </w:p>
    <w:p w14:paraId="45C2BEBF" w14:textId="700CC6DD" w:rsidR="008708AF" w:rsidRPr="00C47E95" w:rsidRDefault="00125B28"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i/>
          <w:iCs/>
          <w:sz w:val="24"/>
          <w:szCs w:val="24"/>
          <w:highlight w:val="yellow"/>
        </w:rPr>
        <w:t>Ipotesi a titolo oneroso</w:t>
      </w:r>
      <w:r w:rsidRPr="00C47E95">
        <w:rPr>
          <w:rFonts w:ascii="Times New Roman" w:hAnsi="Times New Roman" w:cs="Times New Roman"/>
          <w:sz w:val="24"/>
          <w:szCs w:val="24"/>
        </w:rPr>
        <w:t>: Per l’esecuzione del presente incarico viene previsto uno specifico compenso mensile pari a € ...... lordi per n. 13 / 14 mensilità, denominato “</w:t>
      </w:r>
      <w:r w:rsidRPr="00304EED">
        <w:rPr>
          <w:rFonts w:ascii="Times New Roman" w:hAnsi="Times New Roman" w:cs="Times New Roman"/>
          <w:i/>
          <w:iCs/>
          <w:sz w:val="24"/>
          <w:szCs w:val="24"/>
        </w:rPr>
        <w:t>indicare denominazione in cedolino paga</w:t>
      </w:r>
      <w:r w:rsidRPr="00C47E95">
        <w:rPr>
          <w:rFonts w:ascii="Times New Roman" w:hAnsi="Times New Roman" w:cs="Times New Roman"/>
          <w:sz w:val="24"/>
          <w:szCs w:val="24"/>
        </w:rPr>
        <w:t xml:space="preserve">”. Si precisa che questo specifico compenso è </w:t>
      </w:r>
      <w:r w:rsidR="00B23BB8" w:rsidRPr="00C47E95">
        <w:rPr>
          <w:rFonts w:ascii="Times New Roman" w:hAnsi="Times New Roman" w:cs="Times New Roman"/>
          <w:sz w:val="24"/>
          <w:szCs w:val="24"/>
        </w:rPr>
        <w:t>causalmente collegato</w:t>
      </w:r>
      <w:r w:rsidRPr="00C47E95">
        <w:rPr>
          <w:rFonts w:ascii="Times New Roman" w:hAnsi="Times New Roman" w:cs="Times New Roman"/>
          <w:sz w:val="24"/>
          <w:szCs w:val="24"/>
        </w:rPr>
        <w:t xml:space="preserve"> al presente incarico di </w:t>
      </w:r>
      <w:r w:rsidR="003014BF" w:rsidRPr="00C47E95">
        <w:rPr>
          <w:rFonts w:ascii="Times New Roman" w:hAnsi="Times New Roman" w:cs="Times New Roman"/>
          <w:sz w:val="24"/>
          <w:szCs w:val="24"/>
        </w:rPr>
        <w:t>G</w:t>
      </w:r>
      <w:r w:rsidRPr="00C47E95">
        <w:rPr>
          <w:rFonts w:ascii="Times New Roman" w:hAnsi="Times New Roman" w:cs="Times New Roman"/>
          <w:sz w:val="24"/>
          <w:szCs w:val="24"/>
        </w:rPr>
        <w:t>estore del canale di segnalazione interna e, pertanto, non sarà più corrisposto dal mese successivo a quello in cui</w:t>
      </w:r>
      <w:r w:rsidR="00001934" w:rsidRPr="00C47E95">
        <w:rPr>
          <w:rFonts w:ascii="Times New Roman" w:hAnsi="Times New Roman" w:cs="Times New Roman"/>
          <w:sz w:val="24"/>
          <w:szCs w:val="24"/>
        </w:rPr>
        <w:t xml:space="preserve"> Lei</w:t>
      </w:r>
      <w:r w:rsidRPr="00C47E95">
        <w:rPr>
          <w:rFonts w:ascii="Times New Roman" w:hAnsi="Times New Roman" w:cs="Times New Roman"/>
          <w:sz w:val="24"/>
          <w:szCs w:val="24"/>
        </w:rPr>
        <w:t xml:space="preserve"> non svolgesse il </w:t>
      </w:r>
      <w:proofErr w:type="gramStart"/>
      <w:r w:rsidRPr="00C47E95">
        <w:rPr>
          <w:rFonts w:ascii="Times New Roman" w:hAnsi="Times New Roman" w:cs="Times New Roman"/>
          <w:sz w:val="24"/>
          <w:szCs w:val="24"/>
        </w:rPr>
        <w:t>predetto</w:t>
      </w:r>
      <w:proofErr w:type="gramEnd"/>
      <w:r w:rsidRPr="00C47E95">
        <w:rPr>
          <w:rFonts w:ascii="Times New Roman" w:hAnsi="Times New Roman" w:cs="Times New Roman"/>
          <w:sz w:val="24"/>
          <w:szCs w:val="24"/>
        </w:rPr>
        <w:t xml:space="preserve"> incarico per qualsiasi causa</w:t>
      </w:r>
      <w:r w:rsidR="001B6E8B" w:rsidRPr="00C47E95">
        <w:rPr>
          <w:rFonts w:ascii="Times New Roman" w:hAnsi="Times New Roman" w:cs="Times New Roman"/>
          <w:sz w:val="24"/>
          <w:szCs w:val="24"/>
        </w:rPr>
        <w:t>.</w:t>
      </w:r>
    </w:p>
    <w:p w14:paraId="5B1C7FE6"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Luogo, Data</w:t>
      </w:r>
    </w:p>
    <w:p w14:paraId="6F638493"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p>
    <w:p w14:paraId="57E1FC6E"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Per la Società</w:t>
      </w:r>
    </w:p>
    <w:p w14:paraId="139DD9B6"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Firma soggetto individuato dall’organo amministrativo</w:t>
      </w:r>
      <w:r w:rsidRPr="00C47E95">
        <w:rPr>
          <w:rFonts w:ascii="Times New Roman" w:hAnsi="Times New Roman" w:cs="Times New Roman"/>
          <w:sz w:val="24"/>
          <w:szCs w:val="24"/>
        </w:rPr>
        <w:t>] ______________</w:t>
      </w:r>
    </w:p>
    <w:p w14:paraId="29B5D51D"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p>
    <w:p w14:paraId="3FBD83A4" w14:textId="6CCF6E3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Per ricevuta</w:t>
      </w:r>
      <w:r w:rsidR="008876A4" w:rsidRPr="00C47E95">
        <w:rPr>
          <w:rFonts w:ascii="Times New Roman" w:hAnsi="Times New Roman" w:cs="Times New Roman"/>
          <w:sz w:val="24"/>
          <w:szCs w:val="24"/>
        </w:rPr>
        <w:t xml:space="preserve"> ed integrale accettazione</w:t>
      </w:r>
    </w:p>
    <w:p w14:paraId="646FF6B4" w14:textId="77777777" w:rsidR="008708AF" w:rsidRPr="00C47E95" w:rsidRDefault="008708A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Firma soggetto Gestore</w:t>
      </w:r>
      <w:r w:rsidRPr="00C47E95">
        <w:rPr>
          <w:rFonts w:ascii="Times New Roman" w:hAnsi="Times New Roman" w:cs="Times New Roman"/>
          <w:sz w:val="24"/>
          <w:szCs w:val="24"/>
        </w:rPr>
        <w:t>] ______________</w:t>
      </w:r>
    </w:p>
    <w:p w14:paraId="738A51E4" w14:textId="77777777" w:rsidR="008708AF" w:rsidRPr="00C47E95" w:rsidRDefault="008708AF" w:rsidP="000D081A">
      <w:pPr>
        <w:pBdr>
          <w:bottom w:val="single" w:sz="12" w:space="1" w:color="auto"/>
        </w:pBdr>
        <w:spacing w:before="120" w:after="120" w:line="120" w:lineRule="atLeast"/>
        <w:contextualSpacing/>
        <w:jc w:val="both"/>
        <w:rPr>
          <w:rFonts w:ascii="Times New Roman" w:hAnsi="Times New Roman" w:cs="Times New Roman"/>
          <w:sz w:val="24"/>
          <w:szCs w:val="24"/>
        </w:rPr>
      </w:pPr>
    </w:p>
    <w:p w14:paraId="0972201C" w14:textId="77777777" w:rsidR="004A1FDC" w:rsidRPr="00C47E95" w:rsidRDefault="004A1FDC" w:rsidP="000D081A">
      <w:pPr>
        <w:pBdr>
          <w:bottom w:val="single" w:sz="12" w:space="1" w:color="auto"/>
        </w:pBdr>
        <w:spacing w:before="120" w:after="120" w:line="120" w:lineRule="atLeast"/>
        <w:contextualSpacing/>
        <w:jc w:val="both"/>
        <w:rPr>
          <w:rFonts w:ascii="Times New Roman" w:hAnsi="Times New Roman" w:cs="Times New Roman"/>
          <w:sz w:val="24"/>
          <w:szCs w:val="24"/>
        </w:rPr>
      </w:pPr>
    </w:p>
    <w:p w14:paraId="75B6BF3D" w14:textId="77777777" w:rsidR="00140A80" w:rsidRPr="00C47E95" w:rsidRDefault="00140A80" w:rsidP="000D081A">
      <w:pPr>
        <w:pBdr>
          <w:bottom w:val="single" w:sz="12" w:space="1" w:color="auto"/>
        </w:pBdr>
        <w:spacing w:before="120" w:after="120" w:line="120" w:lineRule="atLeast"/>
        <w:contextualSpacing/>
        <w:jc w:val="both"/>
        <w:rPr>
          <w:rFonts w:ascii="Times New Roman" w:hAnsi="Times New Roman" w:cs="Times New Roman"/>
          <w:sz w:val="24"/>
          <w:szCs w:val="24"/>
        </w:rPr>
      </w:pPr>
    </w:p>
    <w:p w14:paraId="25A261D2" w14:textId="64B8DFEB" w:rsidR="00C6249A" w:rsidRPr="00C47E95" w:rsidRDefault="00C6249A" w:rsidP="000D081A">
      <w:pPr>
        <w:spacing w:before="120" w:after="120" w:line="120" w:lineRule="atLeast"/>
        <w:rPr>
          <w:rFonts w:ascii="Times New Roman" w:hAnsi="Times New Roman" w:cs="Times New Roman"/>
          <w:sz w:val="24"/>
          <w:szCs w:val="24"/>
        </w:rPr>
      </w:pPr>
      <w:r w:rsidRPr="00C47E95">
        <w:rPr>
          <w:rFonts w:ascii="Times New Roman" w:hAnsi="Times New Roman" w:cs="Times New Roman"/>
          <w:sz w:val="24"/>
          <w:szCs w:val="24"/>
        </w:rPr>
        <w:br w:type="page"/>
      </w:r>
    </w:p>
    <w:p w14:paraId="06F1AC0F" w14:textId="735038D0" w:rsidR="008708AF" w:rsidRPr="00C47E95" w:rsidRDefault="008708AF" w:rsidP="000D081A">
      <w:pPr>
        <w:pStyle w:val="Titolo1"/>
        <w:numPr>
          <w:ilvl w:val="0"/>
          <w:numId w:val="23"/>
        </w:numPr>
        <w:spacing w:before="120" w:after="120" w:line="120" w:lineRule="atLeast"/>
        <w:ind w:left="426" w:hanging="426"/>
        <w:rPr>
          <w:rFonts w:ascii="Times New Roman" w:hAnsi="Times New Roman" w:cs="Times New Roman"/>
          <w:b/>
          <w:bCs/>
          <w:smallCaps/>
          <w:color w:val="auto"/>
          <w:sz w:val="24"/>
          <w:szCs w:val="24"/>
          <w:u w:val="single"/>
        </w:rPr>
      </w:pPr>
      <w:bookmarkStart w:id="27" w:name="_Toc224227366"/>
      <w:r w:rsidRPr="00C47E95">
        <w:rPr>
          <w:rFonts w:ascii="Times New Roman" w:hAnsi="Times New Roman" w:cs="Times New Roman"/>
          <w:b/>
          <w:bCs/>
          <w:smallCaps/>
          <w:color w:val="auto"/>
          <w:sz w:val="24"/>
          <w:szCs w:val="24"/>
          <w:u w:val="single"/>
        </w:rPr>
        <w:lastRenderedPageBreak/>
        <w:t>Comunicazione rappresentanze sindacali</w:t>
      </w:r>
      <w:r w:rsidR="000D3C2C" w:rsidRPr="00C47E95">
        <w:rPr>
          <w:rFonts w:ascii="Times New Roman" w:hAnsi="Times New Roman" w:cs="Times New Roman"/>
          <w:b/>
          <w:bCs/>
          <w:smallCaps/>
          <w:color w:val="auto"/>
          <w:sz w:val="24"/>
          <w:szCs w:val="24"/>
          <w:u w:val="single"/>
        </w:rPr>
        <w:t xml:space="preserve"> od organizzazioni sindacali</w:t>
      </w:r>
      <w:bookmarkEnd w:id="27"/>
    </w:p>
    <w:p w14:paraId="1D9CB878" w14:textId="6017608E" w:rsidR="00BF269D" w:rsidRPr="00C47E95" w:rsidRDefault="00BF269D" w:rsidP="000D081A">
      <w:pPr>
        <w:spacing w:before="120" w:after="120" w:line="120" w:lineRule="atLeast"/>
        <w:jc w:val="both"/>
        <w:rPr>
          <w:rFonts w:ascii="Times New Roman" w:hAnsi="Times New Roman" w:cs="Times New Roman"/>
          <w:sz w:val="24"/>
          <w:szCs w:val="24"/>
        </w:rPr>
      </w:pPr>
    </w:p>
    <w:p w14:paraId="31136817" w14:textId="7F17A977" w:rsidR="00EC76D7" w:rsidRPr="00C47E95" w:rsidRDefault="00EC76D7"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w:t>
      </w:r>
      <w:r w:rsidR="00423910" w:rsidRPr="00C47E95">
        <w:rPr>
          <w:rFonts w:ascii="Times New Roman" w:hAnsi="Times New Roman" w:cs="Times New Roman"/>
          <w:i/>
          <w:iCs/>
          <w:sz w:val="24"/>
          <w:szCs w:val="24"/>
          <w:highlight w:val="yellow"/>
        </w:rPr>
        <w:t>Nell’implementare il canale di segnalazione interno, l’art. 4 del D.lgs. n.24/2023 prevede che l’impresa sia tenuta a sentire “le rappresentanze o le organizzazioni sindacali di cui all’art.51 del D.lgs. n.81 del 2015”, ovvero le rappresentanze sindacali aziendali (o rappresentanza sindacale unitaria) o le associazioni sindacali comparativamente più rappresentative sul piano nazionale.</w:t>
      </w:r>
      <w:r w:rsidR="00655292" w:rsidRPr="00C47E95">
        <w:rPr>
          <w:rFonts w:ascii="Times New Roman" w:hAnsi="Times New Roman" w:cs="Times New Roman"/>
          <w:i/>
          <w:iCs/>
          <w:sz w:val="24"/>
          <w:szCs w:val="24"/>
          <w:highlight w:val="yellow"/>
        </w:rPr>
        <w:t xml:space="preserve"> Il modello assolve a questa previsione di natura informativa, </w:t>
      </w:r>
      <w:r w:rsidR="000002A8" w:rsidRPr="00C47E95">
        <w:rPr>
          <w:rFonts w:ascii="Times New Roman" w:hAnsi="Times New Roman" w:cs="Times New Roman"/>
          <w:i/>
          <w:iCs/>
          <w:sz w:val="24"/>
          <w:szCs w:val="24"/>
          <w:highlight w:val="yellow"/>
        </w:rPr>
        <w:t>tenuto conto della presenza o meno</w:t>
      </w:r>
      <w:r w:rsidR="000A78A8" w:rsidRPr="00C47E95">
        <w:rPr>
          <w:rFonts w:ascii="Times New Roman" w:hAnsi="Times New Roman" w:cs="Times New Roman"/>
          <w:i/>
          <w:iCs/>
          <w:sz w:val="24"/>
          <w:szCs w:val="24"/>
          <w:highlight w:val="yellow"/>
        </w:rPr>
        <w:t xml:space="preserve"> nell’azienda</w:t>
      </w:r>
      <w:r w:rsidR="000002A8" w:rsidRPr="00C47E95">
        <w:rPr>
          <w:rFonts w:ascii="Times New Roman" w:hAnsi="Times New Roman" w:cs="Times New Roman"/>
          <w:i/>
          <w:iCs/>
          <w:sz w:val="24"/>
          <w:szCs w:val="24"/>
          <w:highlight w:val="yellow"/>
        </w:rPr>
        <w:t xml:space="preserve"> di RSU</w:t>
      </w:r>
      <w:r w:rsidR="00F6645F" w:rsidRPr="00C47E95">
        <w:rPr>
          <w:rFonts w:ascii="Times New Roman" w:hAnsi="Times New Roman" w:cs="Times New Roman"/>
          <w:i/>
          <w:iCs/>
          <w:sz w:val="24"/>
          <w:szCs w:val="24"/>
          <w:highlight w:val="yellow"/>
        </w:rPr>
        <w:t xml:space="preserve">. </w:t>
      </w:r>
      <w:r w:rsidR="007068BA" w:rsidRPr="00C47E95">
        <w:rPr>
          <w:rFonts w:ascii="Times New Roman" w:hAnsi="Times New Roman" w:cs="Times New Roman"/>
          <w:i/>
          <w:iCs/>
          <w:sz w:val="24"/>
          <w:szCs w:val="24"/>
          <w:highlight w:val="yellow"/>
        </w:rPr>
        <w:t xml:space="preserve">Analoga </w:t>
      </w:r>
      <w:r w:rsidR="006E42C2" w:rsidRPr="00C47E95">
        <w:rPr>
          <w:rFonts w:ascii="Times New Roman" w:hAnsi="Times New Roman" w:cs="Times New Roman"/>
          <w:i/>
          <w:iCs/>
          <w:sz w:val="24"/>
          <w:szCs w:val="24"/>
          <w:highlight w:val="yellow"/>
        </w:rPr>
        <w:t>informativa</w:t>
      </w:r>
      <w:r w:rsidR="007068BA" w:rsidRPr="00C47E95">
        <w:rPr>
          <w:rFonts w:ascii="Times New Roman" w:hAnsi="Times New Roman" w:cs="Times New Roman"/>
          <w:i/>
          <w:iCs/>
          <w:sz w:val="24"/>
          <w:szCs w:val="24"/>
          <w:highlight w:val="yellow"/>
        </w:rPr>
        <w:t xml:space="preserve"> </w:t>
      </w:r>
      <w:r w:rsidR="00481EB2" w:rsidRPr="00C47E95">
        <w:rPr>
          <w:rFonts w:ascii="Times New Roman" w:hAnsi="Times New Roman" w:cs="Times New Roman"/>
          <w:i/>
          <w:iCs/>
          <w:sz w:val="24"/>
          <w:szCs w:val="24"/>
          <w:highlight w:val="yellow"/>
        </w:rPr>
        <w:t xml:space="preserve">deve essere </w:t>
      </w:r>
      <w:proofErr w:type="gramStart"/>
      <w:r w:rsidR="00481EB2" w:rsidRPr="00C47E95">
        <w:rPr>
          <w:rFonts w:ascii="Times New Roman" w:hAnsi="Times New Roman" w:cs="Times New Roman"/>
          <w:i/>
          <w:iCs/>
          <w:sz w:val="24"/>
          <w:szCs w:val="24"/>
          <w:highlight w:val="yellow"/>
        </w:rPr>
        <w:t>inviata  anche</w:t>
      </w:r>
      <w:proofErr w:type="gramEnd"/>
      <w:r w:rsidR="00481EB2" w:rsidRPr="00C47E95">
        <w:rPr>
          <w:rFonts w:ascii="Times New Roman" w:hAnsi="Times New Roman" w:cs="Times New Roman"/>
          <w:i/>
          <w:iCs/>
          <w:sz w:val="24"/>
          <w:szCs w:val="24"/>
          <w:highlight w:val="yellow"/>
        </w:rPr>
        <w:t xml:space="preserve"> </w:t>
      </w:r>
      <w:r w:rsidR="0002503F" w:rsidRPr="00C47E95">
        <w:rPr>
          <w:rFonts w:ascii="Times New Roman" w:hAnsi="Times New Roman" w:cs="Times New Roman"/>
          <w:i/>
          <w:iCs/>
          <w:sz w:val="24"/>
          <w:szCs w:val="24"/>
          <w:highlight w:val="yellow"/>
        </w:rPr>
        <w:t xml:space="preserve"> in caso </w:t>
      </w:r>
      <w:r w:rsidR="00062B97" w:rsidRPr="00C47E95">
        <w:rPr>
          <w:rFonts w:ascii="Times New Roman" w:hAnsi="Times New Roman" w:cs="Times New Roman"/>
          <w:i/>
          <w:iCs/>
          <w:sz w:val="24"/>
          <w:szCs w:val="24"/>
          <w:highlight w:val="yellow"/>
        </w:rPr>
        <w:t xml:space="preserve">di </w:t>
      </w:r>
      <w:r w:rsidR="00B45D5F" w:rsidRPr="00C47E95">
        <w:rPr>
          <w:rFonts w:ascii="Times New Roman" w:hAnsi="Times New Roman" w:cs="Times New Roman"/>
          <w:i/>
          <w:iCs/>
          <w:sz w:val="24"/>
          <w:szCs w:val="24"/>
          <w:highlight w:val="yellow"/>
        </w:rPr>
        <w:t>sostanziali</w:t>
      </w:r>
      <w:r w:rsidR="005409C8" w:rsidRPr="00C47E95">
        <w:rPr>
          <w:rFonts w:ascii="Times New Roman" w:hAnsi="Times New Roman" w:cs="Times New Roman"/>
          <w:i/>
          <w:iCs/>
          <w:sz w:val="24"/>
          <w:szCs w:val="24"/>
          <w:highlight w:val="yellow"/>
        </w:rPr>
        <w:t xml:space="preserve"> modifiche </w:t>
      </w:r>
      <w:r w:rsidR="00F02D8D" w:rsidRPr="00C47E95">
        <w:rPr>
          <w:rFonts w:ascii="Times New Roman" w:hAnsi="Times New Roman" w:cs="Times New Roman"/>
          <w:i/>
          <w:iCs/>
          <w:sz w:val="24"/>
          <w:szCs w:val="24"/>
          <w:highlight w:val="yellow"/>
        </w:rPr>
        <w:t xml:space="preserve">alla </w:t>
      </w:r>
      <w:r w:rsidR="0002503F" w:rsidRPr="00C47E95">
        <w:rPr>
          <w:rFonts w:ascii="Times New Roman" w:hAnsi="Times New Roman" w:cs="Times New Roman"/>
          <w:i/>
          <w:iCs/>
          <w:sz w:val="24"/>
          <w:szCs w:val="24"/>
          <w:highlight w:val="yellow"/>
        </w:rPr>
        <w:t>P</w:t>
      </w:r>
      <w:r w:rsidR="00F02D8D" w:rsidRPr="00C47E95">
        <w:rPr>
          <w:rFonts w:ascii="Times New Roman" w:hAnsi="Times New Roman" w:cs="Times New Roman"/>
          <w:i/>
          <w:iCs/>
          <w:sz w:val="24"/>
          <w:szCs w:val="24"/>
          <w:highlight w:val="yellow"/>
        </w:rPr>
        <w:t xml:space="preserve">olicy </w:t>
      </w:r>
      <w:r w:rsidR="00132986" w:rsidRPr="00C47E95">
        <w:rPr>
          <w:rFonts w:ascii="Times New Roman" w:hAnsi="Times New Roman" w:cs="Times New Roman"/>
          <w:i/>
          <w:iCs/>
          <w:sz w:val="24"/>
          <w:szCs w:val="24"/>
          <w:highlight w:val="yellow"/>
        </w:rPr>
        <w:t>che</w:t>
      </w:r>
      <w:r w:rsidR="000E1EB6" w:rsidRPr="00C47E95">
        <w:rPr>
          <w:rFonts w:ascii="Times New Roman" w:hAnsi="Times New Roman" w:cs="Times New Roman"/>
          <w:i/>
          <w:iCs/>
          <w:sz w:val="24"/>
          <w:szCs w:val="24"/>
          <w:highlight w:val="yellow"/>
        </w:rPr>
        <w:t xml:space="preserve"> </w:t>
      </w:r>
      <w:r w:rsidR="00132986" w:rsidRPr="00C47E95">
        <w:rPr>
          <w:rFonts w:ascii="Times New Roman" w:hAnsi="Times New Roman" w:cs="Times New Roman"/>
          <w:i/>
          <w:iCs/>
          <w:sz w:val="24"/>
          <w:szCs w:val="24"/>
          <w:highlight w:val="yellow"/>
        </w:rPr>
        <w:t xml:space="preserve">la </w:t>
      </w:r>
      <w:r w:rsidR="0002503F" w:rsidRPr="00C47E95">
        <w:rPr>
          <w:rFonts w:ascii="Times New Roman" w:hAnsi="Times New Roman" w:cs="Times New Roman"/>
          <w:i/>
          <w:iCs/>
          <w:sz w:val="24"/>
          <w:szCs w:val="24"/>
          <w:highlight w:val="yellow"/>
        </w:rPr>
        <w:t>S</w:t>
      </w:r>
      <w:r w:rsidR="00132986" w:rsidRPr="00C47E95">
        <w:rPr>
          <w:rFonts w:ascii="Times New Roman" w:hAnsi="Times New Roman" w:cs="Times New Roman"/>
          <w:i/>
          <w:iCs/>
          <w:sz w:val="24"/>
          <w:szCs w:val="24"/>
          <w:highlight w:val="yellow"/>
        </w:rPr>
        <w:t xml:space="preserve">ocietà intenda </w:t>
      </w:r>
      <w:r w:rsidR="000E1EB6" w:rsidRPr="00C47E95">
        <w:rPr>
          <w:rFonts w:ascii="Times New Roman" w:hAnsi="Times New Roman" w:cs="Times New Roman"/>
          <w:i/>
          <w:iCs/>
          <w:sz w:val="24"/>
          <w:szCs w:val="24"/>
          <w:highlight w:val="yellow"/>
        </w:rPr>
        <w:t>apportare, preliminarmente alla loro adozione</w:t>
      </w:r>
      <w:r w:rsidR="000A78A8" w:rsidRPr="00C47E95">
        <w:rPr>
          <w:rFonts w:ascii="Times New Roman" w:hAnsi="Times New Roman" w:cs="Times New Roman"/>
          <w:sz w:val="24"/>
          <w:szCs w:val="24"/>
          <w:highlight w:val="yellow"/>
        </w:rPr>
        <w:t>.</w:t>
      </w:r>
      <w:r w:rsidR="000A78A8" w:rsidRPr="00C47E95">
        <w:rPr>
          <w:rFonts w:ascii="Times New Roman" w:hAnsi="Times New Roman" w:cs="Times New Roman"/>
          <w:sz w:val="24"/>
          <w:szCs w:val="24"/>
        </w:rPr>
        <w:t>]</w:t>
      </w:r>
    </w:p>
    <w:p w14:paraId="3C6DCE88" w14:textId="77777777" w:rsidR="006E1492" w:rsidRPr="00C47E95" w:rsidRDefault="006E1492" w:rsidP="000D081A">
      <w:pPr>
        <w:spacing w:before="120" w:after="120" w:line="120" w:lineRule="atLeast"/>
        <w:jc w:val="both"/>
        <w:rPr>
          <w:rFonts w:ascii="Times New Roman" w:hAnsi="Times New Roman" w:cs="Times New Roman"/>
          <w:b/>
          <w:bCs/>
          <w:sz w:val="24"/>
          <w:szCs w:val="24"/>
        </w:rPr>
      </w:pPr>
    </w:p>
    <w:p w14:paraId="40611860" w14:textId="61C6B241" w:rsidR="006E1492" w:rsidRPr="00C47E95" w:rsidRDefault="006E1492" w:rsidP="000D081A">
      <w:pPr>
        <w:spacing w:before="120" w:after="120" w:line="120" w:lineRule="atLeast"/>
        <w:ind w:right="566"/>
        <w:jc w:val="right"/>
        <w:rPr>
          <w:rFonts w:ascii="Times New Roman" w:hAnsi="Times New Roman" w:cs="Times New Roman"/>
          <w:b/>
          <w:bCs/>
          <w:sz w:val="24"/>
          <w:szCs w:val="24"/>
        </w:rPr>
      </w:pPr>
      <w:r w:rsidRPr="00C47E95">
        <w:rPr>
          <w:rFonts w:ascii="Times New Roman" w:hAnsi="Times New Roman" w:cs="Times New Roman"/>
          <w:b/>
          <w:bCs/>
          <w:sz w:val="24"/>
          <w:szCs w:val="24"/>
        </w:rPr>
        <w:t>Spett.li Organizzazioni sindacali territoriali</w:t>
      </w:r>
    </w:p>
    <w:p w14:paraId="166CF429" w14:textId="77777777" w:rsidR="006E1492" w:rsidRPr="00C47E95" w:rsidRDefault="006E1492" w:rsidP="000D081A">
      <w:pPr>
        <w:spacing w:before="120" w:after="120" w:line="120" w:lineRule="atLeast"/>
        <w:ind w:right="566"/>
        <w:jc w:val="right"/>
        <w:rPr>
          <w:rFonts w:ascii="Times New Roman" w:hAnsi="Times New Roman" w:cs="Times New Roman"/>
          <w:sz w:val="24"/>
          <w:szCs w:val="24"/>
        </w:rPr>
      </w:pPr>
    </w:p>
    <w:p w14:paraId="5418740B" w14:textId="39A715E1" w:rsidR="00EC76D7" w:rsidRPr="00C47E95" w:rsidRDefault="00EC76D7" w:rsidP="000D081A">
      <w:pPr>
        <w:spacing w:before="120" w:after="120" w:line="120" w:lineRule="atLeast"/>
        <w:ind w:right="566"/>
        <w:jc w:val="right"/>
        <w:rPr>
          <w:rFonts w:ascii="Times New Roman" w:hAnsi="Times New Roman" w:cs="Times New Roman"/>
          <w:sz w:val="24"/>
          <w:szCs w:val="24"/>
        </w:rPr>
      </w:pPr>
      <w:r w:rsidRPr="00C47E95">
        <w:rPr>
          <w:rFonts w:ascii="Times New Roman" w:hAnsi="Times New Roman" w:cs="Times New Roman"/>
          <w:sz w:val="24"/>
          <w:szCs w:val="24"/>
        </w:rPr>
        <w:t>[</w:t>
      </w:r>
      <w:r w:rsidR="00386B09" w:rsidRPr="00C47E95">
        <w:rPr>
          <w:rFonts w:ascii="Times New Roman" w:hAnsi="Times New Roman" w:cs="Times New Roman"/>
          <w:i/>
          <w:iCs/>
          <w:sz w:val="24"/>
          <w:szCs w:val="24"/>
          <w:highlight w:val="yellow"/>
        </w:rPr>
        <w:t>o</w:t>
      </w:r>
      <w:r w:rsidRPr="00C47E95">
        <w:rPr>
          <w:rFonts w:ascii="Times New Roman" w:hAnsi="Times New Roman" w:cs="Times New Roman"/>
          <w:i/>
          <w:iCs/>
          <w:sz w:val="24"/>
          <w:szCs w:val="24"/>
          <w:highlight w:val="yellow"/>
        </w:rPr>
        <w:t>ppure</w:t>
      </w:r>
      <w:r w:rsidRPr="00C47E95">
        <w:rPr>
          <w:rFonts w:ascii="Times New Roman" w:hAnsi="Times New Roman" w:cs="Times New Roman"/>
          <w:sz w:val="24"/>
          <w:szCs w:val="24"/>
        </w:rPr>
        <w:t xml:space="preserve"> </w:t>
      </w:r>
      <w:r w:rsidRPr="00C47E95">
        <w:rPr>
          <w:rFonts w:ascii="Times New Roman" w:hAnsi="Times New Roman" w:cs="Times New Roman"/>
          <w:b/>
          <w:bCs/>
          <w:sz w:val="24"/>
          <w:szCs w:val="24"/>
        </w:rPr>
        <w:t>Spett.li Rappresentanze Sindacali Unitarie/Aziendali</w:t>
      </w:r>
      <w:r w:rsidRPr="00C47E95">
        <w:rPr>
          <w:rFonts w:ascii="Times New Roman" w:hAnsi="Times New Roman" w:cs="Times New Roman"/>
          <w:sz w:val="24"/>
          <w:szCs w:val="24"/>
        </w:rPr>
        <w:t>]</w:t>
      </w:r>
    </w:p>
    <w:p w14:paraId="185D24E6" w14:textId="77777777" w:rsidR="006E1492" w:rsidRPr="00C47E95" w:rsidRDefault="006E1492" w:rsidP="000D081A">
      <w:pPr>
        <w:spacing w:before="120" w:after="120" w:line="120" w:lineRule="atLeast"/>
        <w:jc w:val="both"/>
        <w:rPr>
          <w:rFonts w:ascii="Times New Roman" w:hAnsi="Times New Roman" w:cs="Times New Roman"/>
          <w:b/>
          <w:bCs/>
          <w:sz w:val="24"/>
          <w:szCs w:val="24"/>
        </w:rPr>
      </w:pPr>
    </w:p>
    <w:p w14:paraId="2F74BB89" w14:textId="702E9B22" w:rsidR="00765A0B" w:rsidRPr="00C47E95" w:rsidRDefault="00765A0B" w:rsidP="000D081A">
      <w:pPr>
        <w:spacing w:before="120" w:after="120" w:line="120" w:lineRule="atLeast"/>
        <w:jc w:val="both"/>
        <w:rPr>
          <w:rFonts w:ascii="Times New Roman" w:hAnsi="Times New Roman" w:cs="Times New Roman"/>
          <w:b/>
          <w:bCs/>
          <w:sz w:val="24"/>
          <w:szCs w:val="24"/>
        </w:rPr>
      </w:pPr>
      <w:r w:rsidRPr="00C47E95">
        <w:rPr>
          <w:rFonts w:ascii="Times New Roman" w:hAnsi="Times New Roman" w:cs="Times New Roman"/>
          <w:b/>
          <w:bCs/>
          <w:sz w:val="24"/>
          <w:szCs w:val="24"/>
        </w:rPr>
        <w:t xml:space="preserve">OGGETTO: </w:t>
      </w:r>
      <w:r w:rsidR="009B3394" w:rsidRPr="00C47E95">
        <w:rPr>
          <w:rFonts w:ascii="Times New Roman" w:hAnsi="Times New Roman" w:cs="Times New Roman"/>
          <w:b/>
          <w:bCs/>
          <w:sz w:val="24"/>
          <w:szCs w:val="24"/>
        </w:rPr>
        <w:t xml:space="preserve">IMPLEMENTAZIONE DEL CANALE DI SEGNALAZIONE INTERNO DI ... - COMUNICAZIONE ALLE OO.SS. </w:t>
      </w:r>
      <w:r w:rsidR="00EA387B" w:rsidRPr="00C47E95">
        <w:rPr>
          <w:rFonts w:ascii="Times New Roman" w:hAnsi="Times New Roman" w:cs="Times New Roman"/>
          <w:b/>
          <w:bCs/>
          <w:sz w:val="24"/>
          <w:szCs w:val="24"/>
        </w:rPr>
        <w:t>[</w:t>
      </w:r>
      <w:r w:rsidR="00EA387B" w:rsidRPr="00C47E95">
        <w:rPr>
          <w:rFonts w:ascii="Times New Roman" w:hAnsi="Times New Roman" w:cs="Times New Roman"/>
          <w:b/>
          <w:bCs/>
          <w:i/>
          <w:iCs/>
          <w:sz w:val="24"/>
          <w:szCs w:val="24"/>
          <w:highlight w:val="yellow"/>
        </w:rPr>
        <w:t>oppure</w:t>
      </w:r>
      <w:r w:rsidR="00EA387B" w:rsidRPr="00C47E95">
        <w:rPr>
          <w:rFonts w:ascii="Times New Roman" w:hAnsi="Times New Roman" w:cs="Times New Roman"/>
          <w:b/>
          <w:bCs/>
          <w:i/>
          <w:iCs/>
          <w:sz w:val="24"/>
          <w:szCs w:val="24"/>
        </w:rPr>
        <w:t xml:space="preserve"> </w:t>
      </w:r>
      <w:r w:rsidR="00EA387B" w:rsidRPr="00C47E95">
        <w:rPr>
          <w:rFonts w:ascii="Times New Roman" w:hAnsi="Times New Roman" w:cs="Times New Roman"/>
          <w:b/>
          <w:bCs/>
          <w:sz w:val="24"/>
          <w:szCs w:val="24"/>
        </w:rPr>
        <w:t>ALLE RSU</w:t>
      </w:r>
      <w:r w:rsidR="00087441" w:rsidRPr="00C47E95">
        <w:rPr>
          <w:rFonts w:ascii="Times New Roman" w:hAnsi="Times New Roman" w:cs="Times New Roman"/>
          <w:b/>
          <w:bCs/>
          <w:sz w:val="24"/>
          <w:szCs w:val="24"/>
        </w:rPr>
        <w:t xml:space="preserve"> o ALLE RSA</w:t>
      </w:r>
      <w:r w:rsidR="00EA387B" w:rsidRPr="00C47E95">
        <w:rPr>
          <w:rFonts w:ascii="Times New Roman" w:hAnsi="Times New Roman" w:cs="Times New Roman"/>
          <w:b/>
          <w:bCs/>
          <w:sz w:val="24"/>
          <w:szCs w:val="24"/>
        </w:rPr>
        <w:t xml:space="preserve">] </w:t>
      </w:r>
      <w:r w:rsidR="009B3394" w:rsidRPr="00C47E95">
        <w:rPr>
          <w:rFonts w:ascii="Times New Roman" w:hAnsi="Times New Roman" w:cs="Times New Roman"/>
          <w:b/>
          <w:bCs/>
          <w:sz w:val="24"/>
          <w:szCs w:val="24"/>
        </w:rPr>
        <w:t>AI SENSI DELL’ART. 4, COMMA 1, DEL D.LGS. N.24/202</w:t>
      </w:r>
      <w:r w:rsidR="00D63FAC" w:rsidRPr="00C47E95">
        <w:rPr>
          <w:rFonts w:ascii="Times New Roman" w:hAnsi="Times New Roman" w:cs="Times New Roman"/>
          <w:b/>
          <w:bCs/>
          <w:sz w:val="24"/>
          <w:szCs w:val="24"/>
        </w:rPr>
        <w:t>3</w:t>
      </w:r>
    </w:p>
    <w:p w14:paraId="2C4B3496" w14:textId="77777777" w:rsidR="00765A0B" w:rsidRPr="00C47E95" w:rsidRDefault="00765A0B" w:rsidP="000D081A">
      <w:pPr>
        <w:spacing w:before="120" w:after="120" w:line="120" w:lineRule="atLeast"/>
        <w:jc w:val="both"/>
        <w:rPr>
          <w:rFonts w:ascii="Times New Roman" w:hAnsi="Times New Roman" w:cs="Times New Roman"/>
          <w:sz w:val="24"/>
          <w:szCs w:val="24"/>
        </w:rPr>
      </w:pPr>
    </w:p>
    <w:p w14:paraId="4CFF5040" w14:textId="6355D82E" w:rsidR="00765A0B" w:rsidRPr="00C47E95" w:rsidRDefault="006E1492"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w:t>
      </w:r>
      <w:r w:rsidR="00765A0B" w:rsidRPr="00C47E95">
        <w:rPr>
          <w:rFonts w:ascii="Times New Roman" w:hAnsi="Times New Roman" w:cs="Times New Roman"/>
          <w:sz w:val="24"/>
          <w:szCs w:val="24"/>
        </w:rPr>
        <w:t>on la presente comunichiamo che la Società ...</w:t>
      </w:r>
      <w:r w:rsidR="00216A26" w:rsidRPr="00C47E95">
        <w:rPr>
          <w:rFonts w:ascii="Times New Roman" w:hAnsi="Times New Roman" w:cs="Times New Roman"/>
          <w:sz w:val="24"/>
          <w:szCs w:val="24"/>
        </w:rPr>
        <w:t>......</w:t>
      </w:r>
      <w:r w:rsidR="00765A0B" w:rsidRPr="00C47E95">
        <w:rPr>
          <w:rFonts w:ascii="Times New Roman" w:hAnsi="Times New Roman" w:cs="Times New Roman"/>
          <w:sz w:val="24"/>
          <w:szCs w:val="24"/>
        </w:rPr>
        <w:t xml:space="preserve"> ha intrapreso l’adeguamento della propria organizzazione aziendale alle disposizioni del </w:t>
      </w:r>
      <w:r w:rsidR="00216A26" w:rsidRPr="00C47E95">
        <w:rPr>
          <w:rFonts w:ascii="Times New Roman" w:hAnsi="Times New Roman" w:cs="Times New Roman"/>
          <w:sz w:val="24"/>
          <w:szCs w:val="24"/>
        </w:rPr>
        <w:t>D</w:t>
      </w:r>
      <w:r w:rsidR="00765A0B" w:rsidRPr="00C47E95">
        <w:rPr>
          <w:rFonts w:ascii="Times New Roman" w:hAnsi="Times New Roman" w:cs="Times New Roman"/>
          <w:sz w:val="24"/>
          <w:szCs w:val="24"/>
        </w:rPr>
        <w:t xml:space="preserve">.lgs. </w:t>
      </w:r>
      <w:r w:rsidR="003D7208" w:rsidRPr="00C47E95">
        <w:rPr>
          <w:rFonts w:ascii="Times New Roman" w:hAnsi="Times New Roman" w:cs="Times New Roman"/>
          <w:sz w:val="24"/>
          <w:szCs w:val="24"/>
        </w:rPr>
        <w:t>n.</w:t>
      </w:r>
      <w:r w:rsidR="00765A0B" w:rsidRPr="00C47E95">
        <w:rPr>
          <w:rFonts w:ascii="Times New Roman" w:hAnsi="Times New Roman" w:cs="Times New Roman"/>
          <w:sz w:val="24"/>
          <w:szCs w:val="24"/>
        </w:rPr>
        <w:t xml:space="preserve">24/2023 in materia di protezione delle persone segnalanti (whistleblowing). Il </w:t>
      </w:r>
      <w:r w:rsidR="00C62FD4" w:rsidRPr="00C47E95">
        <w:rPr>
          <w:rFonts w:ascii="Times New Roman" w:hAnsi="Times New Roman" w:cs="Times New Roman"/>
          <w:sz w:val="24"/>
          <w:szCs w:val="24"/>
        </w:rPr>
        <w:t>D</w:t>
      </w:r>
      <w:r w:rsidR="00765A0B" w:rsidRPr="00C47E95">
        <w:rPr>
          <w:rFonts w:ascii="Times New Roman" w:hAnsi="Times New Roman" w:cs="Times New Roman"/>
          <w:sz w:val="24"/>
          <w:szCs w:val="24"/>
        </w:rPr>
        <w:t>ecreto ha previsto per le società l’istituzione di un canale interno, che permetta di segnalare illeciti che rientrano nell’ambito di applicazione degli atti dell’Unione europea o nazionali (concernenti, ad esempio, i settori degli appalti pubblici, servizi, prodotti e mercati finanziari e prevenzione del riciclaggio e del finanziamento del terrorismo, sicurezza e conformità dei prodotti, sicurezza dei trasporti, tutela dell'ambiente</w:t>
      </w:r>
      <w:r w:rsidR="005573EA" w:rsidRPr="00C47E95">
        <w:rPr>
          <w:rFonts w:ascii="Times New Roman" w:hAnsi="Times New Roman" w:cs="Times New Roman"/>
          <w:sz w:val="24"/>
          <w:szCs w:val="24"/>
        </w:rPr>
        <w:t>,</w:t>
      </w:r>
      <w:r w:rsidR="00765A0B" w:rsidRPr="00C47E95">
        <w:rPr>
          <w:rFonts w:ascii="Times New Roman" w:hAnsi="Times New Roman" w:cs="Times New Roman"/>
          <w:sz w:val="24"/>
          <w:szCs w:val="24"/>
        </w:rPr>
        <w:t xml:space="preserve"> etc.), atti o omissioni che ledono gli interessi finanziari dell’</w:t>
      </w:r>
      <w:r w:rsidR="00E254C3" w:rsidRPr="00C47E95">
        <w:rPr>
          <w:rFonts w:ascii="Times New Roman" w:hAnsi="Times New Roman" w:cs="Times New Roman"/>
          <w:sz w:val="24"/>
          <w:szCs w:val="24"/>
        </w:rPr>
        <w:t>U</w:t>
      </w:r>
      <w:r w:rsidR="00765A0B" w:rsidRPr="00C47E95">
        <w:rPr>
          <w:rFonts w:ascii="Times New Roman" w:hAnsi="Times New Roman" w:cs="Times New Roman"/>
          <w:sz w:val="24"/>
          <w:szCs w:val="24"/>
        </w:rPr>
        <w:t>nione, riguardanti il mercato interno e che vanificano l’oggetto o la finalità delle disposizione negli atti dell’Unione dei settori citati</w:t>
      </w:r>
      <w:r w:rsidR="00061E54" w:rsidRPr="00C47E95">
        <w:rPr>
          <w:rFonts w:ascii="Times New Roman" w:hAnsi="Times New Roman" w:cs="Times New Roman"/>
          <w:sz w:val="24"/>
          <w:szCs w:val="24"/>
        </w:rPr>
        <w:t>, violazioni delle misure restrittive ai sensi del</w:t>
      </w:r>
      <w:r w:rsidR="00061E54" w:rsidRPr="00C47E95">
        <w:rPr>
          <w:rFonts w:ascii="Times New Roman" w:hAnsi="Times New Roman" w:cs="Times New Roman"/>
        </w:rPr>
        <w:t xml:space="preserve"> </w:t>
      </w:r>
      <w:proofErr w:type="spellStart"/>
      <w:r w:rsidR="00061E54" w:rsidRPr="00C47E95">
        <w:rPr>
          <w:rFonts w:ascii="Times New Roman" w:hAnsi="Times New Roman" w:cs="Times New Roman"/>
        </w:rPr>
        <w:t>D.Lgs.</w:t>
      </w:r>
      <w:proofErr w:type="spellEnd"/>
      <w:r w:rsidR="00061E54" w:rsidRPr="00C47E95">
        <w:rPr>
          <w:rFonts w:ascii="Times New Roman" w:hAnsi="Times New Roman" w:cs="Times New Roman"/>
        </w:rPr>
        <w:t xml:space="preserve"> 211/2025 (che attua la Dir. UE 2024/1226) e </w:t>
      </w:r>
      <w:r w:rsidR="00061E54" w:rsidRPr="00C47E95">
        <w:rPr>
          <w:rFonts w:ascii="Times New Roman" w:hAnsi="Times New Roman" w:cs="Times New Roman"/>
          <w:sz w:val="24"/>
          <w:szCs w:val="24"/>
        </w:rPr>
        <w:t xml:space="preserve">dell’art. 12 comma 1 bis </w:t>
      </w:r>
      <w:proofErr w:type="spellStart"/>
      <w:r w:rsidR="00061E54" w:rsidRPr="00C47E95">
        <w:rPr>
          <w:rFonts w:ascii="Times New Roman" w:hAnsi="Times New Roman" w:cs="Times New Roman"/>
          <w:sz w:val="24"/>
          <w:szCs w:val="24"/>
        </w:rPr>
        <w:t>D.lgs</w:t>
      </w:r>
      <w:proofErr w:type="spellEnd"/>
      <w:r w:rsidR="00061E54" w:rsidRPr="00C47E95">
        <w:rPr>
          <w:rFonts w:ascii="Times New Roman" w:hAnsi="Times New Roman" w:cs="Times New Roman"/>
          <w:sz w:val="24"/>
          <w:szCs w:val="24"/>
        </w:rPr>
        <w:t xml:space="preserve"> 286/1998 (TU Immigrazione)</w:t>
      </w:r>
      <w:r w:rsidR="00765A0B" w:rsidRPr="00C47E95">
        <w:rPr>
          <w:rFonts w:ascii="Times New Roman" w:hAnsi="Times New Roman" w:cs="Times New Roman"/>
          <w:sz w:val="24"/>
          <w:szCs w:val="24"/>
        </w:rPr>
        <w:t xml:space="preserve"> nonché, ove adottate, le misure di organizzazione interne ai sensi del Dlgs</w:t>
      </w:r>
      <w:r w:rsidR="00C62FD4" w:rsidRPr="00C47E95">
        <w:rPr>
          <w:rFonts w:ascii="Times New Roman" w:hAnsi="Times New Roman" w:cs="Times New Roman"/>
          <w:sz w:val="24"/>
          <w:szCs w:val="24"/>
        </w:rPr>
        <w:t>. n.</w:t>
      </w:r>
      <w:r w:rsidR="00765A0B" w:rsidRPr="00C47E95">
        <w:rPr>
          <w:rFonts w:ascii="Times New Roman" w:hAnsi="Times New Roman" w:cs="Times New Roman"/>
          <w:sz w:val="24"/>
          <w:szCs w:val="24"/>
        </w:rPr>
        <w:t>231/200</w:t>
      </w:r>
      <w:r w:rsidR="00C62FD4" w:rsidRPr="00C47E95">
        <w:rPr>
          <w:rFonts w:ascii="Times New Roman" w:hAnsi="Times New Roman" w:cs="Times New Roman"/>
          <w:sz w:val="24"/>
          <w:szCs w:val="24"/>
        </w:rPr>
        <w:t>1</w:t>
      </w:r>
      <w:r w:rsidR="00765A0B" w:rsidRPr="00C47E95">
        <w:rPr>
          <w:rFonts w:ascii="Times New Roman" w:hAnsi="Times New Roman" w:cs="Times New Roman"/>
          <w:sz w:val="24"/>
          <w:szCs w:val="24"/>
        </w:rPr>
        <w:t>.</w:t>
      </w:r>
    </w:p>
    <w:p w14:paraId="79B682CF" w14:textId="0C7CCECA" w:rsidR="00765A0B" w:rsidRPr="00C47E95" w:rsidRDefault="00765A0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Tali segnalazioni potranno essere inoltrate da diverse tipologie di soggetti (tra </w:t>
      </w:r>
      <w:r w:rsidR="009910D3" w:rsidRPr="00C47E95">
        <w:rPr>
          <w:rFonts w:ascii="Times New Roman" w:hAnsi="Times New Roman" w:cs="Times New Roman"/>
          <w:sz w:val="24"/>
          <w:szCs w:val="24"/>
        </w:rPr>
        <w:t xml:space="preserve">cui </w:t>
      </w:r>
      <w:r w:rsidRPr="00C47E95">
        <w:rPr>
          <w:rFonts w:ascii="Times New Roman" w:hAnsi="Times New Roman" w:cs="Times New Roman"/>
          <w:sz w:val="24"/>
          <w:szCs w:val="24"/>
        </w:rPr>
        <w:t>i dipendenti, collaboratori e fornitori), i quali saranno protetti da ogni possibile forma di ritorsione e ne sarà tutelata la riservatezza.</w:t>
      </w:r>
    </w:p>
    <w:p w14:paraId="69C53E0D" w14:textId="41042D25" w:rsidR="00765A0B" w:rsidRPr="00C47E95" w:rsidRDefault="00765A0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nell’ottica di massima cautela e salvaguardia dei diritti dei propri lavoratori e dei propri stakeholder, ha quindi valutato diverse soluzioni tecniche per la costruzione del canale di segnalazione interna, orientandosi per l’adozione di: </w:t>
      </w:r>
      <w:r w:rsidR="003D7208" w:rsidRPr="00C47E95">
        <w:rPr>
          <w:rFonts w:ascii="Times New Roman" w:hAnsi="Times New Roman" w:cs="Times New Roman"/>
          <w:sz w:val="24"/>
          <w:szCs w:val="24"/>
        </w:rPr>
        <w:t>......... (</w:t>
      </w:r>
      <w:r w:rsidR="003D7208" w:rsidRPr="00C47E95">
        <w:rPr>
          <w:rFonts w:ascii="Times New Roman" w:hAnsi="Times New Roman" w:cs="Times New Roman"/>
          <w:i/>
          <w:iCs/>
          <w:sz w:val="24"/>
          <w:szCs w:val="24"/>
          <w:highlight w:val="yellow"/>
        </w:rPr>
        <w:t>fornire specificazioni del canale interno</w:t>
      </w:r>
      <w:r w:rsidR="003D7208" w:rsidRPr="00C47E95">
        <w:rPr>
          <w:rFonts w:ascii="Times New Roman" w:hAnsi="Times New Roman" w:cs="Times New Roman"/>
          <w:sz w:val="24"/>
          <w:szCs w:val="24"/>
        </w:rPr>
        <w:t>).</w:t>
      </w:r>
    </w:p>
    <w:p w14:paraId="4EEA667E" w14:textId="77777777" w:rsidR="00765A0B" w:rsidRPr="00C47E95" w:rsidRDefault="00765A0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Società, sempre in conformità al decreto, ha inoltre vagliato l’adeguatezza della propria scelta dal punto di vista privacy eseguendo una valutazione di impatto per il trattamento dei dati, con il supporto del Responsabile della Protezione dei Dati. Tale valutazione ha portato ad escludere la presenza di un rischio elevato per i diritti e le libertà delle persone interessate. </w:t>
      </w:r>
    </w:p>
    <w:p w14:paraId="51CE76EB" w14:textId="5DF97A8A" w:rsidR="00644B19" w:rsidRPr="00C47E95" w:rsidRDefault="00C82C4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Viene individuato come </w:t>
      </w:r>
      <w:r w:rsidR="006E42C2" w:rsidRPr="00C47E95">
        <w:rPr>
          <w:rFonts w:ascii="Times New Roman" w:hAnsi="Times New Roman" w:cs="Times New Roman"/>
          <w:sz w:val="24"/>
          <w:szCs w:val="24"/>
        </w:rPr>
        <w:t>G</w:t>
      </w:r>
      <w:r w:rsidRPr="00C47E95">
        <w:rPr>
          <w:rFonts w:ascii="Times New Roman" w:hAnsi="Times New Roman" w:cs="Times New Roman"/>
          <w:sz w:val="24"/>
          <w:szCs w:val="24"/>
        </w:rPr>
        <w:t>estore delle segnalazioni interne</w:t>
      </w:r>
      <w:r w:rsidR="00765A0B" w:rsidRPr="00C47E95">
        <w:rPr>
          <w:rFonts w:ascii="Times New Roman" w:hAnsi="Times New Roman" w:cs="Times New Roman"/>
          <w:sz w:val="24"/>
          <w:szCs w:val="24"/>
        </w:rPr>
        <w:t xml:space="preserve"> </w:t>
      </w:r>
      <w:r w:rsidR="007621F7" w:rsidRPr="00C47E95">
        <w:rPr>
          <w:rFonts w:ascii="Times New Roman" w:hAnsi="Times New Roman" w:cs="Times New Roman"/>
          <w:sz w:val="24"/>
          <w:szCs w:val="24"/>
        </w:rPr>
        <w:t>..........</w:t>
      </w:r>
      <w:r w:rsidR="002D1480" w:rsidRPr="00C47E95">
        <w:rPr>
          <w:rFonts w:ascii="Times New Roman" w:hAnsi="Times New Roman" w:cs="Times New Roman"/>
          <w:sz w:val="24"/>
          <w:szCs w:val="24"/>
        </w:rPr>
        <w:t>[</w:t>
      </w:r>
      <w:r w:rsidR="00790CDB" w:rsidRPr="00C47E95">
        <w:rPr>
          <w:rFonts w:ascii="Times New Roman" w:hAnsi="Times New Roman" w:cs="Times New Roman"/>
          <w:i/>
          <w:iCs/>
          <w:sz w:val="24"/>
          <w:szCs w:val="24"/>
          <w:highlight w:val="yellow"/>
        </w:rPr>
        <w:t xml:space="preserve"> inserire la persona /il ricevente interno/il comitato interno /la società/organo esterno cui è affidata la gestione delle segnalazioni</w:t>
      </w:r>
      <w:r w:rsidR="00790CDB" w:rsidRPr="00C47E95">
        <w:rPr>
          <w:rFonts w:ascii="Times New Roman" w:hAnsi="Times New Roman" w:cs="Times New Roman"/>
          <w:sz w:val="24"/>
          <w:szCs w:val="24"/>
        </w:rPr>
        <w:t xml:space="preserve"> </w:t>
      </w:r>
      <w:r w:rsidR="002D1480" w:rsidRPr="00C47E95">
        <w:rPr>
          <w:rFonts w:ascii="Times New Roman" w:hAnsi="Times New Roman" w:cs="Times New Roman"/>
          <w:sz w:val="24"/>
          <w:szCs w:val="24"/>
        </w:rPr>
        <w:t>]</w:t>
      </w:r>
      <w:r w:rsidR="007621F7" w:rsidRPr="00C47E95">
        <w:rPr>
          <w:rFonts w:ascii="Times New Roman" w:hAnsi="Times New Roman" w:cs="Times New Roman"/>
          <w:sz w:val="24"/>
          <w:szCs w:val="24"/>
        </w:rPr>
        <w:t xml:space="preserve">, </w:t>
      </w:r>
      <w:r w:rsidR="00E10E7B" w:rsidRPr="00C47E95">
        <w:rPr>
          <w:rFonts w:ascii="Times New Roman" w:hAnsi="Times New Roman" w:cs="Times New Roman"/>
          <w:sz w:val="24"/>
          <w:szCs w:val="24"/>
        </w:rPr>
        <w:t>in quanto ritenuto</w:t>
      </w:r>
      <w:r w:rsidR="00072B25" w:rsidRPr="00C47E95">
        <w:rPr>
          <w:rFonts w:ascii="Times New Roman" w:hAnsi="Times New Roman" w:cs="Times New Roman"/>
          <w:sz w:val="24"/>
          <w:szCs w:val="24"/>
        </w:rPr>
        <w:t xml:space="preserve"> </w:t>
      </w:r>
      <w:r w:rsidR="00765A0B" w:rsidRPr="00C47E95">
        <w:rPr>
          <w:rFonts w:ascii="Times New Roman" w:hAnsi="Times New Roman" w:cs="Times New Roman"/>
          <w:sz w:val="24"/>
          <w:szCs w:val="24"/>
        </w:rPr>
        <w:t>in grado di assicurare i profili di professionalità, autonomia e indipendenza nel trattamento delle segnalazioni</w:t>
      </w:r>
      <w:r w:rsidR="0060436C" w:rsidRPr="00C47E95">
        <w:rPr>
          <w:rFonts w:ascii="Times New Roman" w:hAnsi="Times New Roman" w:cs="Times New Roman"/>
          <w:sz w:val="24"/>
          <w:szCs w:val="24"/>
        </w:rPr>
        <w:t xml:space="preserve">, </w:t>
      </w:r>
      <w:r w:rsidR="00790CDB" w:rsidRPr="00C47E95">
        <w:rPr>
          <w:rFonts w:ascii="Times New Roman" w:hAnsi="Times New Roman" w:cs="Times New Roman"/>
          <w:sz w:val="24"/>
          <w:szCs w:val="24"/>
        </w:rPr>
        <w:t xml:space="preserve">e quale suo </w:t>
      </w:r>
      <w:r w:rsidR="00644B19" w:rsidRPr="00C47E95">
        <w:rPr>
          <w:rFonts w:ascii="Times New Roman" w:hAnsi="Times New Roman" w:cs="Times New Roman"/>
          <w:sz w:val="24"/>
          <w:szCs w:val="24"/>
        </w:rPr>
        <w:t>s</w:t>
      </w:r>
      <w:r w:rsidR="00790CDB" w:rsidRPr="00C47E95">
        <w:rPr>
          <w:rFonts w:ascii="Times New Roman" w:hAnsi="Times New Roman" w:cs="Times New Roman"/>
          <w:sz w:val="24"/>
          <w:szCs w:val="24"/>
        </w:rPr>
        <w:t>ostituto ………</w:t>
      </w:r>
      <w:r w:rsidR="003442E9" w:rsidRPr="00C47E95">
        <w:rPr>
          <w:rFonts w:ascii="Times New Roman" w:hAnsi="Times New Roman" w:cs="Times New Roman"/>
          <w:sz w:val="24"/>
          <w:szCs w:val="24"/>
        </w:rPr>
        <w:t>in caso di assenza o di confli</w:t>
      </w:r>
      <w:r w:rsidR="00644B19" w:rsidRPr="00C47E95">
        <w:rPr>
          <w:rFonts w:ascii="Times New Roman" w:hAnsi="Times New Roman" w:cs="Times New Roman"/>
          <w:sz w:val="24"/>
          <w:szCs w:val="24"/>
        </w:rPr>
        <w:t>tto di interessi</w:t>
      </w:r>
      <w:r w:rsidR="00790CDB" w:rsidRPr="00C47E95">
        <w:rPr>
          <w:rFonts w:ascii="Times New Roman" w:hAnsi="Times New Roman" w:cs="Times New Roman"/>
          <w:sz w:val="24"/>
          <w:szCs w:val="24"/>
        </w:rPr>
        <w:t>[</w:t>
      </w:r>
      <w:r w:rsidR="00790CDB" w:rsidRPr="00C47E95">
        <w:rPr>
          <w:rFonts w:ascii="Times New Roman" w:hAnsi="Times New Roman" w:cs="Times New Roman"/>
          <w:i/>
          <w:iCs/>
          <w:sz w:val="24"/>
          <w:szCs w:val="24"/>
          <w:highlight w:val="yellow"/>
        </w:rPr>
        <w:t xml:space="preserve"> inserire la persona </w:t>
      </w:r>
      <w:r w:rsidR="00790CDB" w:rsidRPr="00C47E95">
        <w:rPr>
          <w:rFonts w:ascii="Times New Roman" w:hAnsi="Times New Roman" w:cs="Times New Roman"/>
          <w:i/>
          <w:iCs/>
          <w:sz w:val="24"/>
          <w:szCs w:val="24"/>
          <w:highlight w:val="yellow"/>
        </w:rPr>
        <w:lastRenderedPageBreak/>
        <w:t>/il ricevente interno/il comitato interno /la società/organo esterno cui è affidata la gestione delle segnalazioni</w:t>
      </w:r>
      <w:r w:rsidR="00790CDB" w:rsidRPr="00C47E95">
        <w:rPr>
          <w:rFonts w:ascii="Times New Roman" w:hAnsi="Times New Roman" w:cs="Times New Roman"/>
          <w:sz w:val="24"/>
          <w:szCs w:val="24"/>
        </w:rPr>
        <w:t xml:space="preserve"> </w:t>
      </w:r>
      <w:r w:rsidR="003442E9" w:rsidRPr="00C47E95">
        <w:rPr>
          <w:rFonts w:ascii="Times New Roman" w:hAnsi="Times New Roman" w:cs="Times New Roman"/>
          <w:sz w:val="24"/>
          <w:szCs w:val="24"/>
        </w:rPr>
        <w:t>]</w:t>
      </w:r>
      <w:r w:rsidR="00644B19" w:rsidRPr="00C47E95">
        <w:rPr>
          <w:rFonts w:ascii="Times New Roman" w:hAnsi="Times New Roman" w:cs="Times New Roman"/>
          <w:sz w:val="24"/>
          <w:szCs w:val="24"/>
        </w:rPr>
        <w:t>.</w:t>
      </w:r>
    </w:p>
    <w:p w14:paraId="0F7B5E0E" w14:textId="4742E615" w:rsidR="004A4CF4" w:rsidRPr="00C47E95" w:rsidRDefault="001520EA"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Si precisa inoltre che l</w:t>
      </w:r>
      <w:r w:rsidR="00EE7BE2" w:rsidRPr="00C47E95">
        <w:rPr>
          <w:rFonts w:ascii="Times New Roman" w:hAnsi="Times New Roman" w:cs="Times New Roman"/>
          <w:sz w:val="24"/>
          <w:szCs w:val="24"/>
        </w:rPr>
        <w:t>e procedure di</w:t>
      </w:r>
      <w:r w:rsidR="004A4CF4" w:rsidRPr="00C47E95">
        <w:rPr>
          <w:rFonts w:ascii="Times New Roman" w:hAnsi="Times New Roman" w:cs="Times New Roman"/>
          <w:sz w:val="24"/>
          <w:szCs w:val="24"/>
        </w:rPr>
        <w:t xml:space="preserve"> gestione delle segnalazioni </w:t>
      </w:r>
      <w:r w:rsidR="00DC67C9" w:rsidRPr="00C47E95">
        <w:rPr>
          <w:rFonts w:ascii="Times New Roman" w:hAnsi="Times New Roman" w:cs="Times New Roman"/>
          <w:sz w:val="24"/>
          <w:szCs w:val="24"/>
        </w:rPr>
        <w:t xml:space="preserve">interne </w:t>
      </w:r>
      <w:r w:rsidR="00EE7BE2" w:rsidRPr="00C47E95">
        <w:rPr>
          <w:rFonts w:ascii="Times New Roman" w:hAnsi="Times New Roman" w:cs="Times New Roman"/>
          <w:sz w:val="24"/>
          <w:szCs w:val="24"/>
        </w:rPr>
        <w:t>sono</w:t>
      </w:r>
      <w:r w:rsidR="004A4CF4" w:rsidRPr="00C47E95">
        <w:rPr>
          <w:rFonts w:ascii="Times New Roman" w:hAnsi="Times New Roman" w:cs="Times New Roman"/>
          <w:sz w:val="24"/>
          <w:szCs w:val="24"/>
        </w:rPr>
        <w:t xml:space="preserve"> stat</w:t>
      </w:r>
      <w:r w:rsidR="00EE7BE2" w:rsidRPr="00C47E95">
        <w:rPr>
          <w:rFonts w:ascii="Times New Roman" w:hAnsi="Times New Roman" w:cs="Times New Roman"/>
          <w:sz w:val="24"/>
          <w:szCs w:val="24"/>
        </w:rPr>
        <w:t>e</w:t>
      </w:r>
      <w:r w:rsidRPr="00C47E95">
        <w:rPr>
          <w:rFonts w:ascii="Times New Roman" w:hAnsi="Times New Roman" w:cs="Times New Roman"/>
          <w:sz w:val="24"/>
          <w:szCs w:val="24"/>
        </w:rPr>
        <w:t xml:space="preserve"> </w:t>
      </w:r>
      <w:r w:rsidR="00DC67C9" w:rsidRPr="00C47E95">
        <w:rPr>
          <w:rFonts w:ascii="Times New Roman" w:hAnsi="Times New Roman" w:cs="Times New Roman"/>
          <w:sz w:val="24"/>
          <w:szCs w:val="24"/>
        </w:rPr>
        <w:t xml:space="preserve">implementate </w:t>
      </w:r>
      <w:r w:rsidRPr="00C47E95">
        <w:rPr>
          <w:rFonts w:ascii="Times New Roman" w:hAnsi="Times New Roman" w:cs="Times New Roman"/>
          <w:sz w:val="24"/>
          <w:szCs w:val="24"/>
        </w:rPr>
        <w:t>dalla Società</w:t>
      </w:r>
      <w:r w:rsidR="00B43DB2" w:rsidRPr="00C47E95">
        <w:rPr>
          <w:rFonts w:ascii="Times New Roman" w:hAnsi="Times New Roman" w:cs="Times New Roman"/>
          <w:sz w:val="24"/>
          <w:szCs w:val="24"/>
        </w:rPr>
        <w:t xml:space="preserve"> </w:t>
      </w:r>
      <w:r w:rsidRPr="00C47E95">
        <w:rPr>
          <w:rFonts w:ascii="Times New Roman" w:hAnsi="Times New Roman" w:cs="Times New Roman"/>
          <w:sz w:val="24"/>
          <w:szCs w:val="24"/>
        </w:rPr>
        <w:t>in conformità alle indicazioni suggerite da ANAC</w:t>
      </w:r>
      <w:r w:rsidR="003E61E0" w:rsidRPr="00C47E95">
        <w:rPr>
          <w:rFonts w:ascii="Times New Roman" w:hAnsi="Times New Roman" w:cs="Times New Roman"/>
          <w:sz w:val="24"/>
          <w:szCs w:val="24"/>
        </w:rPr>
        <w:t xml:space="preserve"> con le</w:t>
      </w:r>
      <w:r w:rsidR="00B43DB2" w:rsidRPr="00C47E95">
        <w:rPr>
          <w:rFonts w:ascii="Times New Roman" w:hAnsi="Times New Roman" w:cs="Times New Roman"/>
          <w:sz w:val="24"/>
          <w:szCs w:val="24"/>
        </w:rPr>
        <w:t xml:space="preserve"> </w:t>
      </w:r>
      <w:r w:rsidR="003E61E0" w:rsidRPr="00C47E95">
        <w:rPr>
          <w:rFonts w:ascii="Times New Roman" w:hAnsi="Times New Roman" w:cs="Times New Roman"/>
          <w:sz w:val="24"/>
          <w:szCs w:val="24"/>
        </w:rPr>
        <w:t>“</w:t>
      </w:r>
      <w:r w:rsidR="00B43DB2" w:rsidRPr="00C47E95">
        <w:rPr>
          <w:rFonts w:ascii="Times New Roman" w:hAnsi="Times New Roman" w:cs="Times New Roman"/>
          <w:i/>
          <w:iCs/>
          <w:sz w:val="24"/>
          <w:szCs w:val="24"/>
        </w:rPr>
        <w:t>Linee guida in materia di whistleblowing sui canali interni segnalazione</w:t>
      </w:r>
      <w:r w:rsidR="003E61E0" w:rsidRPr="00C47E95">
        <w:rPr>
          <w:rFonts w:ascii="Times New Roman" w:hAnsi="Times New Roman" w:cs="Times New Roman"/>
          <w:sz w:val="24"/>
          <w:szCs w:val="24"/>
        </w:rPr>
        <w:t>”</w:t>
      </w:r>
      <w:r w:rsidR="00B43DB2" w:rsidRPr="00C47E95">
        <w:rPr>
          <w:rFonts w:ascii="Times New Roman" w:hAnsi="Times New Roman" w:cs="Times New Roman"/>
          <w:sz w:val="24"/>
          <w:szCs w:val="24"/>
        </w:rPr>
        <w:t xml:space="preserve"> </w:t>
      </w:r>
      <w:r w:rsidR="003E61E0" w:rsidRPr="00C47E95">
        <w:rPr>
          <w:rFonts w:ascii="Times New Roman" w:hAnsi="Times New Roman" w:cs="Times New Roman"/>
          <w:sz w:val="24"/>
          <w:szCs w:val="24"/>
        </w:rPr>
        <w:t xml:space="preserve">dalla stessa </w:t>
      </w:r>
      <w:r w:rsidR="00B43DB2" w:rsidRPr="00C47E95">
        <w:rPr>
          <w:rFonts w:ascii="Times New Roman" w:hAnsi="Times New Roman" w:cs="Times New Roman"/>
          <w:sz w:val="24"/>
          <w:szCs w:val="24"/>
        </w:rPr>
        <w:t xml:space="preserve">approvate </w:t>
      </w:r>
      <w:r w:rsidRPr="00C47E95">
        <w:rPr>
          <w:rFonts w:ascii="Times New Roman" w:hAnsi="Times New Roman" w:cs="Times New Roman"/>
          <w:sz w:val="24"/>
          <w:szCs w:val="24"/>
        </w:rPr>
        <w:t>con de</w:t>
      </w:r>
      <w:r w:rsidR="003E61E0" w:rsidRPr="00C47E95">
        <w:rPr>
          <w:rFonts w:ascii="Times New Roman" w:hAnsi="Times New Roman" w:cs="Times New Roman"/>
          <w:sz w:val="24"/>
          <w:szCs w:val="24"/>
        </w:rPr>
        <w:t>l</w:t>
      </w:r>
      <w:r w:rsidRPr="00C47E95">
        <w:rPr>
          <w:rFonts w:ascii="Times New Roman" w:hAnsi="Times New Roman" w:cs="Times New Roman"/>
          <w:sz w:val="24"/>
          <w:szCs w:val="24"/>
        </w:rPr>
        <w:t xml:space="preserve">ibera n. 478 del 26 </w:t>
      </w:r>
      <w:r w:rsidR="006E42C2" w:rsidRPr="00C47E95">
        <w:rPr>
          <w:rFonts w:ascii="Times New Roman" w:hAnsi="Times New Roman" w:cs="Times New Roman"/>
          <w:sz w:val="24"/>
          <w:szCs w:val="24"/>
        </w:rPr>
        <w:t>novembre</w:t>
      </w:r>
      <w:r w:rsidRPr="00C47E95">
        <w:rPr>
          <w:rFonts w:ascii="Times New Roman" w:hAnsi="Times New Roman" w:cs="Times New Roman"/>
          <w:sz w:val="24"/>
          <w:szCs w:val="24"/>
        </w:rPr>
        <w:t xml:space="preserve"> 2025</w:t>
      </w:r>
      <w:r w:rsidR="00B44803" w:rsidRPr="00C47E95">
        <w:rPr>
          <w:rFonts w:ascii="Times New Roman" w:hAnsi="Times New Roman" w:cs="Times New Roman"/>
          <w:sz w:val="24"/>
          <w:szCs w:val="24"/>
        </w:rPr>
        <w:t xml:space="preserve"> </w:t>
      </w:r>
      <w:r w:rsidR="0047626D" w:rsidRPr="00C47E95">
        <w:rPr>
          <w:rFonts w:ascii="Times New Roman" w:hAnsi="Times New Roman" w:cs="Times New Roman"/>
          <w:sz w:val="24"/>
          <w:szCs w:val="24"/>
        </w:rPr>
        <w:t>e che il Gestore nonché il personale della Società riceverà adeguata formazione</w:t>
      </w:r>
      <w:r w:rsidRPr="00C47E95">
        <w:rPr>
          <w:rFonts w:ascii="Times New Roman" w:hAnsi="Times New Roman" w:cs="Times New Roman"/>
          <w:sz w:val="24"/>
          <w:szCs w:val="24"/>
        </w:rPr>
        <w:t>.</w:t>
      </w:r>
    </w:p>
    <w:p w14:paraId="53114C4C" w14:textId="3840C26C" w:rsidR="0079769E" w:rsidRPr="00C47E95" w:rsidRDefault="0079769E"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Quanto sopra verrà quindi riportato in apposita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interna, con documento di cui verrà data </w:t>
      </w:r>
      <w:r w:rsidR="002101E5" w:rsidRPr="00C47E95">
        <w:rPr>
          <w:rFonts w:ascii="Times New Roman" w:hAnsi="Times New Roman" w:cs="Times New Roman"/>
          <w:sz w:val="24"/>
          <w:szCs w:val="24"/>
        </w:rPr>
        <w:t xml:space="preserve">opportuna evidenza a tutti i dipendenti ed ai terzi potenziali segnalatori. Tale </w:t>
      </w:r>
      <w:r w:rsidR="00E23760" w:rsidRPr="00C47E95">
        <w:rPr>
          <w:rFonts w:ascii="Times New Roman" w:hAnsi="Times New Roman" w:cs="Times New Roman"/>
          <w:sz w:val="24"/>
          <w:szCs w:val="24"/>
        </w:rPr>
        <w:t>Policy</w:t>
      </w:r>
      <w:r w:rsidR="002101E5" w:rsidRPr="00C47E95">
        <w:rPr>
          <w:rFonts w:ascii="Times New Roman" w:hAnsi="Times New Roman" w:cs="Times New Roman"/>
          <w:sz w:val="24"/>
          <w:szCs w:val="24"/>
        </w:rPr>
        <w:t xml:space="preserve"> resta soggetta a periodica revisione da parte della Società.</w:t>
      </w:r>
      <w:r w:rsidR="00B129F4" w:rsidRPr="00C47E95">
        <w:rPr>
          <w:rFonts w:ascii="Times New Roman" w:hAnsi="Times New Roman" w:cs="Times New Roman"/>
          <w:sz w:val="24"/>
          <w:szCs w:val="24"/>
        </w:rPr>
        <w:t xml:space="preserve"> </w:t>
      </w:r>
    </w:p>
    <w:p w14:paraId="2B3CAE5A" w14:textId="4DCA536A" w:rsidR="00765A0B" w:rsidRPr="00C47E95" w:rsidRDefault="002101E5"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Vi chiediamo, entro</w:t>
      </w:r>
      <w:r w:rsidR="00765A0B" w:rsidRPr="00C47E95">
        <w:rPr>
          <w:rFonts w:ascii="Times New Roman" w:hAnsi="Times New Roman" w:cs="Times New Roman"/>
          <w:sz w:val="24"/>
          <w:szCs w:val="24"/>
        </w:rPr>
        <w:t xml:space="preserve"> 15 giorni dal ricevimento della presente comunicazione</w:t>
      </w:r>
      <w:r w:rsidR="00A60FE3" w:rsidRPr="00C47E95">
        <w:rPr>
          <w:rFonts w:ascii="Times New Roman" w:hAnsi="Times New Roman" w:cs="Times New Roman"/>
          <w:sz w:val="24"/>
          <w:szCs w:val="24"/>
        </w:rPr>
        <w:t>,</w:t>
      </w:r>
      <w:r w:rsidR="00765A0B" w:rsidRPr="00C47E95">
        <w:rPr>
          <w:rFonts w:ascii="Times New Roman" w:hAnsi="Times New Roman" w:cs="Times New Roman"/>
          <w:sz w:val="24"/>
          <w:szCs w:val="24"/>
        </w:rPr>
        <w:t xml:space="preserve"> </w:t>
      </w:r>
      <w:r w:rsidR="00177733" w:rsidRPr="00C47E95">
        <w:rPr>
          <w:rFonts w:ascii="Times New Roman" w:hAnsi="Times New Roman" w:cs="Times New Roman"/>
          <w:sz w:val="24"/>
          <w:szCs w:val="24"/>
        </w:rPr>
        <w:t>di inoltrarci</w:t>
      </w:r>
      <w:r w:rsidR="00765A0B" w:rsidRPr="00C47E95">
        <w:rPr>
          <w:rFonts w:ascii="Times New Roman" w:hAnsi="Times New Roman" w:cs="Times New Roman"/>
          <w:sz w:val="24"/>
          <w:szCs w:val="24"/>
        </w:rPr>
        <w:t>, a mezzo PEC al seguente indirizzo ...@pec..., vostre motivate osservazioni in merito. In mancanza si procederà senza ulteriore indugio con la definitiva adozione delle misure organizzative sopra indicate al fine di una loro tempestiva implementazione.</w:t>
      </w:r>
    </w:p>
    <w:p w14:paraId="17444E23" w14:textId="01A0D0DF" w:rsidR="00177733" w:rsidRPr="00C47E95" w:rsidRDefault="00765A0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Distinti saluti</w:t>
      </w:r>
    </w:p>
    <w:p w14:paraId="07954BF1" w14:textId="77777777" w:rsidR="004A1FDC" w:rsidRPr="00C47E95" w:rsidRDefault="004A1FDC" w:rsidP="000D081A">
      <w:pPr>
        <w:spacing w:before="120" w:after="120" w:line="120" w:lineRule="atLeast"/>
        <w:jc w:val="both"/>
        <w:rPr>
          <w:rFonts w:ascii="Times New Roman" w:hAnsi="Times New Roman" w:cs="Times New Roman"/>
          <w:sz w:val="24"/>
          <w:szCs w:val="24"/>
        </w:rPr>
      </w:pPr>
    </w:p>
    <w:p w14:paraId="5D160653" w14:textId="28B4EDDF" w:rsidR="004A1FDC" w:rsidRPr="00C47E95" w:rsidRDefault="00765A0B"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t>La Società ...</w:t>
      </w:r>
    </w:p>
    <w:p w14:paraId="35902B37" w14:textId="77777777" w:rsidR="008708AF" w:rsidRPr="00C47E95" w:rsidRDefault="008708AF" w:rsidP="000D081A">
      <w:pPr>
        <w:pBdr>
          <w:bottom w:val="single" w:sz="12" w:space="1" w:color="auto"/>
        </w:pBdr>
        <w:spacing w:before="120" w:after="120" w:line="120" w:lineRule="atLeast"/>
        <w:jc w:val="both"/>
        <w:rPr>
          <w:rFonts w:ascii="Times New Roman" w:hAnsi="Times New Roman" w:cs="Times New Roman"/>
          <w:sz w:val="24"/>
          <w:szCs w:val="24"/>
        </w:rPr>
      </w:pPr>
    </w:p>
    <w:p w14:paraId="05038C63" w14:textId="77777777" w:rsidR="00530791" w:rsidRPr="00C47E95" w:rsidRDefault="00530791" w:rsidP="000D081A">
      <w:pPr>
        <w:spacing w:before="120" w:after="120" w:line="120" w:lineRule="atLeast"/>
        <w:jc w:val="right"/>
        <w:rPr>
          <w:rFonts w:ascii="Times New Roman" w:hAnsi="Times New Roman" w:cs="Times New Roman"/>
          <w:b/>
          <w:bCs/>
          <w:sz w:val="24"/>
          <w:szCs w:val="24"/>
        </w:rPr>
      </w:pPr>
      <w:r w:rsidRPr="00C47E95">
        <w:rPr>
          <w:rFonts w:ascii="Times New Roman" w:hAnsi="Times New Roman" w:cs="Times New Roman"/>
          <w:b/>
          <w:bCs/>
          <w:sz w:val="24"/>
          <w:szCs w:val="24"/>
        </w:rPr>
        <w:t>Spett.li Organizzazioni sindacali territoriali</w:t>
      </w:r>
    </w:p>
    <w:p w14:paraId="742D5507" w14:textId="77777777" w:rsidR="00530791" w:rsidRPr="00C47E95" w:rsidRDefault="00530791" w:rsidP="000D081A">
      <w:pPr>
        <w:spacing w:before="120" w:after="120" w:line="120" w:lineRule="atLeast"/>
        <w:jc w:val="right"/>
        <w:rPr>
          <w:rFonts w:ascii="Times New Roman" w:hAnsi="Times New Roman" w:cs="Times New Roman"/>
          <w:b/>
          <w:bCs/>
          <w:sz w:val="24"/>
          <w:szCs w:val="24"/>
        </w:rPr>
      </w:pPr>
    </w:p>
    <w:p w14:paraId="0A23EE0C" w14:textId="77777777" w:rsidR="00530791" w:rsidRPr="00C47E95" w:rsidRDefault="00530791" w:rsidP="000D081A">
      <w:pPr>
        <w:spacing w:before="120" w:after="120" w:line="120" w:lineRule="atLeast"/>
        <w:jc w:val="right"/>
        <w:rPr>
          <w:rFonts w:ascii="Times New Roman" w:hAnsi="Times New Roman" w:cs="Times New Roman"/>
          <w:b/>
          <w:bCs/>
          <w:sz w:val="24"/>
          <w:szCs w:val="24"/>
        </w:rPr>
      </w:pPr>
      <w:r w:rsidRPr="00C47E95">
        <w:rPr>
          <w:rFonts w:ascii="Times New Roman" w:hAnsi="Times New Roman" w:cs="Times New Roman"/>
          <w:b/>
          <w:bCs/>
          <w:sz w:val="24"/>
          <w:szCs w:val="24"/>
        </w:rPr>
        <w:t>[oppure Spett.li Rappresentanze Sindacali Unitarie/Aziendali]</w:t>
      </w:r>
    </w:p>
    <w:p w14:paraId="1F70099E" w14:textId="77777777" w:rsidR="00530791" w:rsidRPr="00C47E95" w:rsidRDefault="00530791" w:rsidP="000D081A">
      <w:pPr>
        <w:spacing w:before="120" w:after="120" w:line="120" w:lineRule="atLeast"/>
        <w:jc w:val="both"/>
        <w:rPr>
          <w:rFonts w:ascii="Times New Roman" w:hAnsi="Times New Roman" w:cs="Times New Roman"/>
          <w:sz w:val="24"/>
          <w:szCs w:val="24"/>
        </w:rPr>
      </w:pPr>
    </w:p>
    <w:p w14:paraId="282DC246" w14:textId="062B5646" w:rsidR="00530791" w:rsidRPr="00C47E95" w:rsidRDefault="0053079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OGGETTO: MODIFICHE</w:t>
      </w:r>
      <w:r w:rsidR="00F52A0E" w:rsidRPr="00C47E95">
        <w:rPr>
          <w:rFonts w:ascii="Times New Roman" w:hAnsi="Times New Roman" w:cs="Times New Roman"/>
          <w:sz w:val="24"/>
          <w:szCs w:val="24"/>
        </w:rPr>
        <w:t xml:space="preserve"> DELLA POLICY</w:t>
      </w:r>
      <w:r w:rsidR="00C12E47" w:rsidRPr="00C47E95">
        <w:rPr>
          <w:rFonts w:ascii="Times New Roman" w:hAnsi="Times New Roman" w:cs="Times New Roman"/>
          <w:sz w:val="24"/>
          <w:szCs w:val="24"/>
        </w:rPr>
        <w:t xml:space="preserve"> </w:t>
      </w:r>
      <w:r w:rsidR="00E10A24" w:rsidRPr="00C47E95">
        <w:rPr>
          <w:rFonts w:ascii="Times New Roman" w:hAnsi="Times New Roman" w:cs="Times New Roman"/>
          <w:sz w:val="24"/>
          <w:szCs w:val="24"/>
        </w:rPr>
        <w:t>WHISTLEBLOW</w:t>
      </w:r>
      <w:r w:rsidR="008B0FA9" w:rsidRPr="00C47E95">
        <w:rPr>
          <w:rFonts w:ascii="Times New Roman" w:hAnsi="Times New Roman" w:cs="Times New Roman"/>
          <w:sz w:val="24"/>
          <w:szCs w:val="24"/>
        </w:rPr>
        <w:t>ING D</w:t>
      </w:r>
      <w:r w:rsidR="00223BEE" w:rsidRPr="00C47E95">
        <w:rPr>
          <w:rFonts w:ascii="Times New Roman" w:hAnsi="Times New Roman" w:cs="Times New Roman"/>
          <w:sz w:val="24"/>
          <w:szCs w:val="24"/>
        </w:rPr>
        <w:t xml:space="preserve">ELLA SOCIETÀ ......... </w:t>
      </w:r>
      <w:r w:rsidR="008B0FA9" w:rsidRPr="00C47E95">
        <w:rPr>
          <w:rFonts w:ascii="Times New Roman" w:hAnsi="Times New Roman" w:cs="Times New Roman"/>
          <w:sz w:val="24"/>
          <w:szCs w:val="24"/>
        </w:rPr>
        <w:t xml:space="preserve">- </w:t>
      </w:r>
      <w:r w:rsidRPr="00C47E95">
        <w:rPr>
          <w:rFonts w:ascii="Times New Roman" w:hAnsi="Times New Roman" w:cs="Times New Roman"/>
          <w:sz w:val="24"/>
          <w:szCs w:val="24"/>
        </w:rPr>
        <w:t>CANALE DI SEGNALAZIONE INTERNO - COMUNICAZIONE ALLE OO.SS. [oppure ALLE RSU o ALLE RSA] AI SENSI DELL’ART. 4, COMMA 1, DEL D.LGS. N.24/2023</w:t>
      </w:r>
    </w:p>
    <w:p w14:paraId="7E82C307" w14:textId="77777777" w:rsidR="00530791" w:rsidRPr="00C47E95" w:rsidRDefault="00530791" w:rsidP="000D081A">
      <w:pPr>
        <w:spacing w:before="120" w:after="120" w:line="120" w:lineRule="atLeast"/>
        <w:jc w:val="both"/>
        <w:rPr>
          <w:rFonts w:ascii="Times New Roman" w:hAnsi="Times New Roman" w:cs="Times New Roman"/>
          <w:sz w:val="24"/>
          <w:szCs w:val="24"/>
        </w:rPr>
      </w:pPr>
    </w:p>
    <w:p w14:paraId="2F603AD7" w14:textId="2086C8DF" w:rsidR="00530791" w:rsidRPr="00C47E95" w:rsidRDefault="0053079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Con la presente</w:t>
      </w:r>
      <w:r w:rsidR="008B0FA9" w:rsidRPr="00C47E95">
        <w:rPr>
          <w:rFonts w:ascii="Times New Roman" w:hAnsi="Times New Roman" w:cs="Times New Roman"/>
          <w:sz w:val="24"/>
          <w:szCs w:val="24"/>
        </w:rPr>
        <w:t>, relativamente alla Policy W</w:t>
      </w:r>
      <w:r w:rsidR="00E64EC0" w:rsidRPr="00C47E95">
        <w:rPr>
          <w:rFonts w:ascii="Times New Roman" w:hAnsi="Times New Roman" w:cs="Times New Roman"/>
          <w:sz w:val="24"/>
          <w:szCs w:val="24"/>
        </w:rPr>
        <w:t xml:space="preserve">histleblowing implementata dalla scrivente </w:t>
      </w:r>
      <w:r w:rsidR="00223BEE" w:rsidRPr="00C47E95">
        <w:rPr>
          <w:rFonts w:ascii="Times New Roman" w:hAnsi="Times New Roman" w:cs="Times New Roman"/>
          <w:sz w:val="24"/>
          <w:szCs w:val="24"/>
        </w:rPr>
        <w:t>Società e</w:t>
      </w:r>
      <w:r w:rsidR="00E45DEB" w:rsidRPr="00C47E95">
        <w:rPr>
          <w:rFonts w:ascii="Times New Roman" w:hAnsi="Times New Roman" w:cs="Times New Roman"/>
          <w:sz w:val="24"/>
          <w:szCs w:val="24"/>
        </w:rPr>
        <w:t xml:space="preserve"> già oggetto di precedente </w:t>
      </w:r>
      <w:r w:rsidR="00933B91" w:rsidRPr="00C47E95">
        <w:rPr>
          <w:rFonts w:ascii="Times New Roman" w:hAnsi="Times New Roman" w:cs="Times New Roman"/>
          <w:sz w:val="24"/>
          <w:szCs w:val="24"/>
        </w:rPr>
        <w:t xml:space="preserve">comunicazione </w:t>
      </w:r>
      <w:r w:rsidR="007A4A86" w:rsidRPr="00C47E95">
        <w:rPr>
          <w:rFonts w:ascii="Times New Roman" w:hAnsi="Times New Roman" w:cs="Times New Roman"/>
          <w:sz w:val="24"/>
          <w:szCs w:val="24"/>
        </w:rPr>
        <w:t>a codeste Organizzazioni sindacali territoriali</w:t>
      </w:r>
      <w:r w:rsidR="00DC14DC" w:rsidRPr="00C47E95">
        <w:rPr>
          <w:rFonts w:ascii="Times New Roman" w:hAnsi="Times New Roman" w:cs="Times New Roman"/>
          <w:sz w:val="24"/>
          <w:szCs w:val="24"/>
        </w:rPr>
        <w:t xml:space="preserve"> </w:t>
      </w:r>
      <w:r w:rsidR="00E45DEB" w:rsidRPr="00C47E95">
        <w:rPr>
          <w:rFonts w:ascii="Times New Roman" w:hAnsi="Times New Roman" w:cs="Times New Roman"/>
          <w:sz w:val="24"/>
          <w:szCs w:val="24"/>
        </w:rPr>
        <w:t xml:space="preserve">a mezzo PEC </w:t>
      </w:r>
      <w:r w:rsidR="00DC14DC" w:rsidRPr="00C47E95">
        <w:rPr>
          <w:rFonts w:ascii="Times New Roman" w:hAnsi="Times New Roman" w:cs="Times New Roman"/>
          <w:sz w:val="24"/>
          <w:szCs w:val="24"/>
        </w:rPr>
        <w:t>del</w:t>
      </w:r>
      <w:r w:rsidR="00E45DEB" w:rsidRPr="00C47E95">
        <w:rPr>
          <w:rFonts w:ascii="Times New Roman" w:hAnsi="Times New Roman" w:cs="Times New Roman"/>
          <w:sz w:val="24"/>
          <w:szCs w:val="24"/>
        </w:rPr>
        <w:t xml:space="preserve"> </w:t>
      </w:r>
      <w:r w:rsidR="00DB0C96" w:rsidRPr="00C47E95">
        <w:rPr>
          <w:rFonts w:ascii="Times New Roman" w:hAnsi="Times New Roman" w:cs="Times New Roman"/>
          <w:sz w:val="24"/>
          <w:szCs w:val="24"/>
        </w:rPr>
        <w:t>.........</w:t>
      </w:r>
      <w:r w:rsidR="00E45DEB" w:rsidRPr="00C47E95">
        <w:rPr>
          <w:rFonts w:ascii="Times New Roman" w:hAnsi="Times New Roman" w:cs="Times New Roman"/>
          <w:sz w:val="24"/>
          <w:szCs w:val="24"/>
        </w:rPr>
        <w:t>,</w:t>
      </w:r>
      <w:r w:rsidRPr="00C47E95">
        <w:rPr>
          <w:rFonts w:ascii="Times New Roman" w:hAnsi="Times New Roman" w:cs="Times New Roman"/>
          <w:sz w:val="24"/>
          <w:szCs w:val="24"/>
        </w:rPr>
        <w:t xml:space="preserve"> </w:t>
      </w:r>
      <w:r w:rsidR="00223BEE" w:rsidRPr="00C47E95">
        <w:rPr>
          <w:rFonts w:ascii="Times New Roman" w:hAnsi="Times New Roman" w:cs="Times New Roman"/>
          <w:sz w:val="24"/>
          <w:szCs w:val="24"/>
        </w:rPr>
        <w:t xml:space="preserve">si </w:t>
      </w:r>
      <w:r w:rsidR="00F22F90" w:rsidRPr="00C47E95">
        <w:rPr>
          <w:rFonts w:ascii="Times New Roman" w:hAnsi="Times New Roman" w:cs="Times New Roman"/>
          <w:sz w:val="24"/>
          <w:szCs w:val="24"/>
        </w:rPr>
        <w:t>precisano</w:t>
      </w:r>
      <w:r w:rsidRPr="00C47E95">
        <w:rPr>
          <w:rFonts w:ascii="Times New Roman" w:hAnsi="Times New Roman" w:cs="Times New Roman"/>
          <w:sz w:val="24"/>
          <w:szCs w:val="24"/>
        </w:rPr>
        <w:t xml:space="preserve"> </w:t>
      </w:r>
      <w:r w:rsidR="003246C6" w:rsidRPr="00C47E95">
        <w:rPr>
          <w:rFonts w:ascii="Times New Roman" w:hAnsi="Times New Roman" w:cs="Times New Roman"/>
          <w:sz w:val="24"/>
          <w:szCs w:val="24"/>
        </w:rPr>
        <w:t xml:space="preserve">le modifiche/integrazioni alla menzionata Policy che </w:t>
      </w:r>
      <w:r w:rsidRPr="00C47E95">
        <w:rPr>
          <w:rFonts w:ascii="Times New Roman" w:hAnsi="Times New Roman" w:cs="Times New Roman"/>
          <w:sz w:val="24"/>
          <w:szCs w:val="24"/>
        </w:rPr>
        <w:t xml:space="preserve">la Società </w:t>
      </w:r>
      <w:r w:rsidR="003246C6" w:rsidRPr="00C47E95">
        <w:rPr>
          <w:rFonts w:ascii="Times New Roman" w:hAnsi="Times New Roman" w:cs="Times New Roman"/>
          <w:sz w:val="24"/>
          <w:szCs w:val="24"/>
        </w:rPr>
        <w:t xml:space="preserve">intende adottare a far data dal </w:t>
      </w:r>
      <w:r w:rsidR="00F22F90" w:rsidRPr="00C47E95">
        <w:rPr>
          <w:rFonts w:ascii="Times New Roman" w:hAnsi="Times New Roman" w:cs="Times New Roman"/>
          <w:sz w:val="24"/>
          <w:szCs w:val="24"/>
        </w:rPr>
        <w:t xml:space="preserve">prossimo </w:t>
      </w:r>
      <w:r w:rsidR="00223BEE" w:rsidRPr="00C47E95">
        <w:rPr>
          <w:rFonts w:ascii="Times New Roman" w:hAnsi="Times New Roman" w:cs="Times New Roman"/>
          <w:sz w:val="24"/>
          <w:szCs w:val="24"/>
        </w:rPr>
        <w:t>.........</w:t>
      </w:r>
      <w:r w:rsidR="00F22F90" w:rsidRPr="00C47E95">
        <w:rPr>
          <w:rFonts w:ascii="Times New Roman" w:hAnsi="Times New Roman" w:cs="Times New Roman"/>
          <w:sz w:val="24"/>
          <w:szCs w:val="24"/>
        </w:rPr>
        <w:t>:</w:t>
      </w:r>
      <w:r w:rsidR="003246C6" w:rsidRPr="00C47E95">
        <w:rPr>
          <w:rFonts w:ascii="Times New Roman" w:hAnsi="Times New Roman" w:cs="Times New Roman"/>
          <w:sz w:val="24"/>
          <w:szCs w:val="24"/>
        </w:rPr>
        <w:t xml:space="preserve"> </w:t>
      </w:r>
      <w:r w:rsidR="000A7A68" w:rsidRPr="00C47E95">
        <w:rPr>
          <w:rFonts w:ascii="Times New Roman" w:hAnsi="Times New Roman" w:cs="Times New Roman"/>
          <w:sz w:val="24"/>
          <w:szCs w:val="24"/>
        </w:rPr>
        <w:t xml:space="preserve">............ </w:t>
      </w:r>
      <w:r w:rsidR="003749CA" w:rsidRPr="00C47E95">
        <w:rPr>
          <w:rFonts w:ascii="Times New Roman" w:hAnsi="Times New Roman" w:cs="Times New Roman"/>
          <w:sz w:val="24"/>
          <w:szCs w:val="24"/>
        </w:rPr>
        <w:t>(</w:t>
      </w:r>
      <w:r w:rsidR="003749CA" w:rsidRPr="00C47E95">
        <w:rPr>
          <w:rFonts w:ascii="Times New Roman" w:hAnsi="Times New Roman" w:cs="Times New Roman"/>
          <w:i/>
          <w:iCs/>
          <w:sz w:val="24"/>
          <w:szCs w:val="24"/>
          <w:highlight w:val="yellow"/>
        </w:rPr>
        <w:t xml:space="preserve">specificare le modifiche </w:t>
      </w:r>
      <w:r w:rsidR="0047626D" w:rsidRPr="00C47E95">
        <w:rPr>
          <w:rFonts w:ascii="Times New Roman" w:hAnsi="Times New Roman" w:cs="Times New Roman"/>
          <w:i/>
          <w:iCs/>
          <w:sz w:val="24"/>
          <w:szCs w:val="24"/>
          <w:highlight w:val="yellow"/>
        </w:rPr>
        <w:t xml:space="preserve">sostanziali </w:t>
      </w:r>
      <w:r w:rsidR="003749CA" w:rsidRPr="00C47E95">
        <w:rPr>
          <w:rFonts w:ascii="Times New Roman" w:hAnsi="Times New Roman" w:cs="Times New Roman"/>
          <w:i/>
          <w:iCs/>
          <w:sz w:val="24"/>
          <w:szCs w:val="24"/>
          <w:highlight w:val="yellow"/>
        </w:rPr>
        <w:t>che si intendono apportare</w:t>
      </w:r>
      <w:r w:rsidR="003749CA" w:rsidRPr="00C47E95">
        <w:rPr>
          <w:rFonts w:ascii="Times New Roman" w:hAnsi="Times New Roman" w:cs="Times New Roman"/>
          <w:sz w:val="24"/>
          <w:szCs w:val="24"/>
        </w:rPr>
        <w:t>)</w:t>
      </w:r>
      <w:r w:rsidR="000C33A3" w:rsidRPr="00C47E95">
        <w:rPr>
          <w:rFonts w:ascii="Times New Roman" w:hAnsi="Times New Roman" w:cs="Times New Roman"/>
          <w:sz w:val="24"/>
          <w:szCs w:val="24"/>
        </w:rPr>
        <w:t>.</w:t>
      </w:r>
    </w:p>
    <w:p w14:paraId="19BE230D" w14:textId="1F4C03E2" w:rsidR="00530791" w:rsidRPr="00C47E95" w:rsidRDefault="0053079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Vi chiediamo, entro 15 giorni dal ricevimento della presente comunicazione, di inoltrarci, a mezzo PEC al seguente indirizzo ...@pec..., vostre motivate osservazioni in merito. In mancanza si procederà senza ulteriore indugio con la definitiva adozione delle </w:t>
      </w:r>
      <w:r w:rsidR="003E091C" w:rsidRPr="00C47E95">
        <w:rPr>
          <w:rFonts w:ascii="Times New Roman" w:hAnsi="Times New Roman" w:cs="Times New Roman"/>
          <w:sz w:val="24"/>
          <w:szCs w:val="24"/>
        </w:rPr>
        <w:t>modifiche/integrazioni di cui sopra.</w:t>
      </w:r>
    </w:p>
    <w:p w14:paraId="2E536524" w14:textId="77777777" w:rsidR="00530791" w:rsidRPr="00C47E95" w:rsidRDefault="0053079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Distinti saluti</w:t>
      </w:r>
    </w:p>
    <w:p w14:paraId="505BF17D" w14:textId="77777777" w:rsidR="00530791" w:rsidRPr="00C47E95" w:rsidRDefault="00530791" w:rsidP="000D081A">
      <w:pPr>
        <w:spacing w:before="120" w:after="120" w:line="120" w:lineRule="atLeast"/>
        <w:jc w:val="both"/>
        <w:rPr>
          <w:rFonts w:ascii="Times New Roman" w:hAnsi="Times New Roman" w:cs="Times New Roman"/>
          <w:sz w:val="24"/>
          <w:szCs w:val="24"/>
        </w:rPr>
      </w:pPr>
    </w:p>
    <w:p w14:paraId="76D6B2EC" w14:textId="724C3953" w:rsidR="008708AF" w:rsidRPr="00C47E95" w:rsidRDefault="00530791"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t>La Società ...</w:t>
      </w:r>
    </w:p>
    <w:p w14:paraId="667DB70D" w14:textId="77777777" w:rsidR="00530791" w:rsidRPr="00C47E95" w:rsidRDefault="00530791" w:rsidP="000D081A">
      <w:pPr>
        <w:spacing w:before="120" w:after="120" w:line="120" w:lineRule="atLeast"/>
        <w:jc w:val="both"/>
        <w:rPr>
          <w:rFonts w:ascii="Times New Roman" w:hAnsi="Times New Roman" w:cs="Times New Roman"/>
          <w:sz w:val="24"/>
          <w:szCs w:val="24"/>
        </w:rPr>
      </w:pPr>
    </w:p>
    <w:p w14:paraId="1CDB21D4" w14:textId="77777777" w:rsidR="004C63BB" w:rsidRPr="00C47E95" w:rsidRDefault="004C63BB" w:rsidP="000D081A">
      <w:pPr>
        <w:spacing w:before="120" w:after="120" w:line="120" w:lineRule="atLeast"/>
        <w:jc w:val="both"/>
        <w:rPr>
          <w:rFonts w:ascii="Times New Roman" w:hAnsi="Times New Roman" w:cs="Times New Roman"/>
          <w:sz w:val="24"/>
          <w:szCs w:val="24"/>
        </w:rPr>
      </w:pPr>
    </w:p>
    <w:p w14:paraId="029BE2AF" w14:textId="77777777" w:rsidR="004C63BB" w:rsidRPr="00C47E95" w:rsidRDefault="004C63BB" w:rsidP="000D081A">
      <w:pPr>
        <w:spacing w:before="120" w:after="120" w:line="120" w:lineRule="atLeast"/>
        <w:jc w:val="both"/>
        <w:rPr>
          <w:rFonts w:ascii="Times New Roman" w:hAnsi="Times New Roman" w:cs="Times New Roman"/>
          <w:sz w:val="24"/>
          <w:szCs w:val="24"/>
        </w:rPr>
      </w:pPr>
    </w:p>
    <w:p w14:paraId="500900D4" w14:textId="77777777" w:rsidR="003E091C" w:rsidRPr="00C47E95" w:rsidRDefault="003E091C" w:rsidP="000D081A">
      <w:pPr>
        <w:pBdr>
          <w:bottom w:val="single" w:sz="12" w:space="1" w:color="auto"/>
        </w:pBdr>
        <w:spacing w:before="120" w:after="120" w:line="120" w:lineRule="atLeast"/>
        <w:jc w:val="both"/>
        <w:rPr>
          <w:rFonts w:ascii="Times New Roman" w:hAnsi="Times New Roman" w:cs="Times New Roman"/>
          <w:sz w:val="24"/>
          <w:szCs w:val="24"/>
        </w:rPr>
      </w:pPr>
    </w:p>
    <w:p w14:paraId="16640E5C" w14:textId="086C9004" w:rsidR="00C54A57" w:rsidRPr="00C47E95" w:rsidRDefault="00C54A57" w:rsidP="000D081A">
      <w:pPr>
        <w:pStyle w:val="Titolo1"/>
        <w:numPr>
          <w:ilvl w:val="0"/>
          <w:numId w:val="23"/>
        </w:numPr>
        <w:spacing w:before="120" w:after="120" w:line="120" w:lineRule="atLeast"/>
        <w:ind w:left="426" w:hanging="426"/>
        <w:rPr>
          <w:rFonts w:ascii="Times New Roman" w:hAnsi="Times New Roman" w:cs="Times New Roman"/>
          <w:b/>
          <w:bCs/>
          <w:smallCaps/>
          <w:color w:val="auto"/>
          <w:sz w:val="24"/>
          <w:szCs w:val="24"/>
          <w:u w:val="single"/>
        </w:rPr>
      </w:pPr>
      <w:bookmarkStart w:id="28" w:name="_Toc224227367"/>
      <w:r w:rsidRPr="00C47E95">
        <w:rPr>
          <w:rFonts w:ascii="Times New Roman" w:hAnsi="Times New Roman" w:cs="Times New Roman"/>
          <w:b/>
          <w:bCs/>
          <w:smallCaps/>
          <w:color w:val="auto"/>
          <w:sz w:val="24"/>
          <w:szCs w:val="24"/>
          <w:u w:val="single"/>
        </w:rPr>
        <w:lastRenderedPageBreak/>
        <w:t xml:space="preserve">Verbale </w:t>
      </w:r>
      <w:r w:rsidR="009B3394" w:rsidRPr="00C47E95">
        <w:rPr>
          <w:rFonts w:ascii="Times New Roman" w:hAnsi="Times New Roman" w:cs="Times New Roman"/>
          <w:b/>
          <w:bCs/>
          <w:smallCaps/>
          <w:color w:val="auto"/>
          <w:sz w:val="24"/>
          <w:szCs w:val="24"/>
          <w:u w:val="single"/>
        </w:rPr>
        <w:t xml:space="preserve">riunione informativa con </w:t>
      </w:r>
      <w:r w:rsidRPr="00C47E95">
        <w:rPr>
          <w:rFonts w:ascii="Times New Roman" w:hAnsi="Times New Roman" w:cs="Times New Roman"/>
          <w:b/>
          <w:bCs/>
          <w:smallCaps/>
          <w:color w:val="auto"/>
          <w:sz w:val="24"/>
          <w:szCs w:val="24"/>
          <w:u w:val="single"/>
        </w:rPr>
        <w:t>RSU</w:t>
      </w:r>
      <w:r w:rsidR="00D3454E" w:rsidRPr="00C47E95">
        <w:rPr>
          <w:rFonts w:ascii="Times New Roman" w:hAnsi="Times New Roman" w:cs="Times New Roman"/>
          <w:b/>
          <w:bCs/>
          <w:smallCaps/>
          <w:color w:val="auto"/>
          <w:sz w:val="24"/>
          <w:szCs w:val="24"/>
          <w:u w:val="single"/>
        </w:rPr>
        <w:t>/RSA/O.S./OO.SS.</w:t>
      </w:r>
      <w:bookmarkEnd w:id="28"/>
    </w:p>
    <w:p w14:paraId="6B370E71" w14:textId="77777777" w:rsidR="00C54A57" w:rsidRPr="00C47E95" w:rsidRDefault="00C54A57" w:rsidP="000D081A">
      <w:pPr>
        <w:spacing w:before="120" w:after="120" w:line="120" w:lineRule="atLeast"/>
        <w:contextualSpacing/>
        <w:jc w:val="both"/>
        <w:rPr>
          <w:rFonts w:ascii="Times New Roman" w:hAnsi="Times New Roman" w:cs="Times New Roman"/>
          <w:b/>
          <w:bCs/>
          <w:smallCaps/>
          <w:sz w:val="24"/>
          <w:szCs w:val="24"/>
          <w:u w:val="single"/>
        </w:rPr>
      </w:pPr>
    </w:p>
    <w:p w14:paraId="34914C13" w14:textId="5DC9A287" w:rsidR="00EA387B" w:rsidRPr="00C47E95" w:rsidRDefault="0066669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mallCaps/>
          <w:sz w:val="24"/>
          <w:szCs w:val="24"/>
        </w:rPr>
        <w:t>[</w:t>
      </w:r>
      <w:r w:rsidR="002C7288" w:rsidRPr="00C47E95">
        <w:rPr>
          <w:rFonts w:ascii="Times New Roman" w:hAnsi="Times New Roman" w:cs="Times New Roman"/>
          <w:i/>
          <w:iCs/>
          <w:sz w:val="24"/>
          <w:szCs w:val="24"/>
          <w:highlight w:val="yellow"/>
        </w:rPr>
        <w:t>i</w:t>
      </w:r>
      <w:r w:rsidRPr="00C47E95">
        <w:rPr>
          <w:rFonts w:ascii="Times New Roman" w:hAnsi="Times New Roman" w:cs="Times New Roman"/>
          <w:i/>
          <w:iCs/>
          <w:sz w:val="24"/>
          <w:szCs w:val="24"/>
          <w:highlight w:val="yellow"/>
        </w:rPr>
        <w:t xml:space="preserve">l </w:t>
      </w:r>
      <w:r w:rsidR="008E2918" w:rsidRPr="00C47E95">
        <w:rPr>
          <w:rFonts w:ascii="Times New Roman" w:hAnsi="Times New Roman" w:cs="Times New Roman"/>
          <w:i/>
          <w:iCs/>
          <w:sz w:val="24"/>
          <w:szCs w:val="24"/>
          <w:highlight w:val="yellow"/>
        </w:rPr>
        <w:t xml:space="preserve">presente </w:t>
      </w:r>
      <w:r w:rsidRPr="00C47E95">
        <w:rPr>
          <w:rFonts w:ascii="Times New Roman" w:hAnsi="Times New Roman" w:cs="Times New Roman"/>
          <w:i/>
          <w:iCs/>
          <w:sz w:val="24"/>
          <w:szCs w:val="24"/>
          <w:highlight w:val="yellow"/>
        </w:rPr>
        <w:t>modello può venir utilizzato in sostituzione</w:t>
      </w:r>
      <w:r w:rsidR="002C7288" w:rsidRPr="00C47E95">
        <w:rPr>
          <w:rFonts w:ascii="Times New Roman" w:hAnsi="Times New Roman" w:cs="Times New Roman"/>
          <w:i/>
          <w:iCs/>
          <w:sz w:val="24"/>
          <w:szCs w:val="24"/>
          <w:highlight w:val="yellow"/>
        </w:rPr>
        <w:t>,</w:t>
      </w:r>
      <w:r w:rsidR="008E2918" w:rsidRPr="00C47E95">
        <w:rPr>
          <w:rFonts w:ascii="Times New Roman" w:hAnsi="Times New Roman" w:cs="Times New Roman"/>
          <w:i/>
          <w:iCs/>
          <w:sz w:val="24"/>
          <w:szCs w:val="24"/>
          <w:highlight w:val="yellow"/>
        </w:rPr>
        <w:t xml:space="preserve"> od a completamento</w:t>
      </w:r>
      <w:r w:rsidR="002C7288" w:rsidRPr="00C47E95">
        <w:rPr>
          <w:rFonts w:ascii="Times New Roman" w:hAnsi="Times New Roman" w:cs="Times New Roman"/>
          <w:i/>
          <w:iCs/>
          <w:sz w:val="24"/>
          <w:szCs w:val="24"/>
          <w:highlight w:val="yellow"/>
        </w:rPr>
        <w:t>,</w:t>
      </w:r>
      <w:r w:rsidR="008E2918" w:rsidRPr="00C47E95">
        <w:rPr>
          <w:rFonts w:ascii="Times New Roman" w:hAnsi="Times New Roman" w:cs="Times New Roman"/>
          <w:i/>
          <w:iCs/>
          <w:sz w:val="24"/>
          <w:szCs w:val="24"/>
          <w:highlight w:val="yellow"/>
        </w:rPr>
        <w:t xml:space="preserve"> della comunicazione di cui al precedente </w:t>
      </w:r>
      <w:r w:rsidR="002C7288" w:rsidRPr="00C47E95">
        <w:rPr>
          <w:rFonts w:ascii="Times New Roman" w:hAnsi="Times New Roman" w:cs="Times New Roman"/>
          <w:i/>
          <w:iCs/>
          <w:sz w:val="24"/>
          <w:szCs w:val="24"/>
          <w:highlight w:val="yellow"/>
        </w:rPr>
        <w:t xml:space="preserve">modello </w:t>
      </w:r>
      <w:r w:rsidR="00F47CA7" w:rsidRPr="00C47E95">
        <w:rPr>
          <w:rFonts w:ascii="Times New Roman" w:hAnsi="Times New Roman" w:cs="Times New Roman"/>
          <w:i/>
          <w:iCs/>
          <w:sz w:val="24"/>
          <w:szCs w:val="24"/>
          <w:highlight w:val="yellow"/>
        </w:rPr>
        <w:t xml:space="preserve">n.5, venendo a provarsi che l’azienda ha </w:t>
      </w:r>
      <w:r w:rsidR="002C7288" w:rsidRPr="00C47E95">
        <w:rPr>
          <w:rFonts w:ascii="Times New Roman" w:hAnsi="Times New Roman" w:cs="Times New Roman"/>
          <w:i/>
          <w:iCs/>
          <w:sz w:val="24"/>
          <w:szCs w:val="24"/>
          <w:highlight w:val="yellow"/>
        </w:rPr>
        <w:t xml:space="preserve">in tal modo assolto agli impegni di cui all’art.4, comma 1, del D.lgs. n.24/2023 nei confronti delle organizzazioni sindacali e lì dove </w:t>
      </w:r>
      <w:r w:rsidR="003B58A7" w:rsidRPr="00C47E95">
        <w:rPr>
          <w:rFonts w:ascii="Times New Roman" w:hAnsi="Times New Roman" w:cs="Times New Roman"/>
          <w:i/>
          <w:iCs/>
          <w:sz w:val="24"/>
          <w:szCs w:val="24"/>
          <w:highlight w:val="yellow"/>
        </w:rPr>
        <w:t>chiaramente</w:t>
      </w:r>
      <w:r w:rsidR="002C7288" w:rsidRPr="00C47E95">
        <w:rPr>
          <w:rFonts w:ascii="Times New Roman" w:hAnsi="Times New Roman" w:cs="Times New Roman"/>
          <w:i/>
          <w:iCs/>
          <w:sz w:val="24"/>
          <w:szCs w:val="24"/>
          <w:highlight w:val="yellow"/>
        </w:rPr>
        <w:t xml:space="preserve"> present</w:t>
      </w:r>
      <w:r w:rsidR="003B58A7" w:rsidRPr="00C47E95">
        <w:rPr>
          <w:rFonts w:ascii="Times New Roman" w:hAnsi="Times New Roman" w:cs="Times New Roman"/>
          <w:i/>
          <w:iCs/>
          <w:sz w:val="24"/>
          <w:szCs w:val="24"/>
          <w:highlight w:val="yellow"/>
        </w:rPr>
        <w:t xml:space="preserve">i </w:t>
      </w:r>
      <w:r w:rsidR="002C7288" w:rsidRPr="00C47E95">
        <w:rPr>
          <w:rFonts w:ascii="Times New Roman" w:hAnsi="Times New Roman" w:cs="Times New Roman"/>
          <w:i/>
          <w:iCs/>
          <w:sz w:val="24"/>
          <w:szCs w:val="24"/>
          <w:highlight w:val="yellow"/>
        </w:rPr>
        <w:t>in azienda le RSU</w:t>
      </w:r>
      <w:r w:rsidR="00B3106B" w:rsidRPr="00C47E95">
        <w:rPr>
          <w:rFonts w:ascii="Times New Roman" w:hAnsi="Times New Roman" w:cs="Times New Roman"/>
          <w:i/>
          <w:iCs/>
          <w:sz w:val="24"/>
          <w:szCs w:val="24"/>
        </w:rPr>
        <w:t xml:space="preserve">. Analogo verbale potrà venir previsto nel caso in cui risulti necessario </w:t>
      </w:r>
      <w:r w:rsidR="00CC4FE6" w:rsidRPr="00C47E95">
        <w:rPr>
          <w:rFonts w:ascii="Times New Roman" w:hAnsi="Times New Roman" w:cs="Times New Roman"/>
          <w:i/>
          <w:iCs/>
          <w:sz w:val="24"/>
          <w:szCs w:val="24"/>
        </w:rPr>
        <w:t>dare informativa alle organizzazioni sindacal</w:t>
      </w:r>
      <w:r w:rsidR="005215C2" w:rsidRPr="00C47E95">
        <w:rPr>
          <w:rFonts w:ascii="Times New Roman" w:hAnsi="Times New Roman" w:cs="Times New Roman"/>
          <w:i/>
          <w:iCs/>
          <w:sz w:val="24"/>
          <w:szCs w:val="24"/>
        </w:rPr>
        <w:t>i</w:t>
      </w:r>
      <w:r w:rsidR="00CC4FE6" w:rsidRPr="00C47E95">
        <w:rPr>
          <w:rFonts w:ascii="Times New Roman" w:hAnsi="Times New Roman" w:cs="Times New Roman"/>
          <w:i/>
          <w:iCs/>
          <w:sz w:val="24"/>
          <w:szCs w:val="24"/>
        </w:rPr>
        <w:t xml:space="preserve"> interne in merito a modifiche</w:t>
      </w:r>
      <w:r w:rsidR="00591C10" w:rsidRPr="00C47E95">
        <w:rPr>
          <w:rFonts w:ascii="Times New Roman" w:hAnsi="Times New Roman" w:cs="Times New Roman"/>
          <w:i/>
          <w:iCs/>
          <w:sz w:val="24"/>
          <w:szCs w:val="24"/>
        </w:rPr>
        <w:t>/integrazioni</w:t>
      </w:r>
      <w:r w:rsidR="00CC4FE6" w:rsidRPr="00C47E95">
        <w:rPr>
          <w:rFonts w:ascii="Times New Roman" w:hAnsi="Times New Roman" w:cs="Times New Roman"/>
          <w:i/>
          <w:iCs/>
          <w:sz w:val="24"/>
          <w:szCs w:val="24"/>
        </w:rPr>
        <w:t xml:space="preserve"> da apportare alla </w:t>
      </w:r>
      <w:r w:rsidR="005215C2" w:rsidRPr="00C47E95">
        <w:rPr>
          <w:rFonts w:ascii="Times New Roman" w:hAnsi="Times New Roman" w:cs="Times New Roman"/>
          <w:i/>
          <w:iCs/>
          <w:sz w:val="24"/>
          <w:szCs w:val="24"/>
        </w:rPr>
        <w:t>Policy whistleblowing.</w:t>
      </w:r>
      <w:r w:rsidR="002C7288" w:rsidRPr="00C47E95">
        <w:rPr>
          <w:rFonts w:ascii="Times New Roman" w:hAnsi="Times New Roman" w:cs="Times New Roman"/>
          <w:sz w:val="24"/>
          <w:szCs w:val="24"/>
        </w:rPr>
        <w:t>]</w:t>
      </w:r>
    </w:p>
    <w:p w14:paraId="65DD27A6" w14:textId="77777777" w:rsidR="00AC512E" w:rsidRPr="00C47E95" w:rsidRDefault="00AC512E" w:rsidP="000D081A">
      <w:pPr>
        <w:spacing w:before="120" w:after="120" w:line="120" w:lineRule="atLeast"/>
        <w:contextualSpacing/>
        <w:jc w:val="both"/>
        <w:rPr>
          <w:rFonts w:ascii="Times New Roman" w:hAnsi="Times New Roman" w:cs="Times New Roman"/>
          <w:b/>
          <w:bCs/>
          <w:smallCaps/>
          <w:sz w:val="24"/>
          <w:szCs w:val="24"/>
          <w:u w:val="single"/>
        </w:rPr>
      </w:pPr>
    </w:p>
    <w:p w14:paraId="6577B7C1" w14:textId="77777777" w:rsidR="003B58A7" w:rsidRPr="00C47E95" w:rsidRDefault="003B58A7" w:rsidP="000D081A">
      <w:pPr>
        <w:spacing w:before="120" w:after="120" w:line="120" w:lineRule="atLeast"/>
        <w:contextualSpacing/>
        <w:jc w:val="both"/>
        <w:rPr>
          <w:rFonts w:ascii="Times New Roman" w:hAnsi="Times New Roman" w:cs="Times New Roman"/>
          <w:b/>
          <w:bCs/>
          <w:smallCaps/>
          <w:sz w:val="24"/>
          <w:szCs w:val="24"/>
          <w:u w:val="single"/>
        </w:rPr>
      </w:pPr>
    </w:p>
    <w:p w14:paraId="7FCCE005" w14:textId="77777777" w:rsidR="002C7288" w:rsidRPr="00C47E95" w:rsidRDefault="002C7288" w:rsidP="000D081A">
      <w:pPr>
        <w:spacing w:before="120" w:after="120" w:line="120" w:lineRule="atLeast"/>
        <w:contextualSpacing/>
        <w:jc w:val="both"/>
        <w:rPr>
          <w:rFonts w:ascii="Times New Roman" w:hAnsi="Times New Roman" w:cs="Times New Roman"/>
          <w:b/>
          <w:bCs/>
          <w:smallCaps/>
          <w:sz w:val="24"/>
          <w:szCs w:val="24"/>
          <w:u w:val="single"/>
        </w:rPr>
      </w:pPr>
    </w:p>
    <w:p w14:paraId="1A97AAE8" w14:textId="0FB973C6" w:rsidR="00C54A57" w:rsidRPr="00C47E95" w:rsidRDefault="00C54A57" w:rsidP="000D081A">
      <w:pPr>
        <w:spacing w:before="120" w:after="120" w:line="120" w:lineRule="atLeast"/>
        <w:contextualSpacing/>
        <w:jc w:val="center"/>
        <w:rPr>
          <w:rFonts w:ascii="Times New Roman" w:hAnsi="Times New Roman" w:cs="Times New Roman"/>
          <w:b/>
          <w:bCs/>
          <w:sz w:val="24"/>
          <w:szCs w:val="24"/>
        </w:rPr>
      </w:pPr>
      <w:r w:rsidRPr="00C47E95">
        <w:rPr>
          <w:rFonts w:ascii="Times New Roman" w:hAnsi="Times New Roman" w:cs="Times New Roman"/>
          <w:b/>
          <w:bCs/>
          <w:sz w:val="24"/>
          <w:szCs w:val="24"/>
        </w:rPr>
        <w:t>VERBALE DI RIUNIONE</w:t>
      </w:r>
    </w:p>
    <w:p w14:paraId="478447D8"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38C500D6" w14:textId="583E316D"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Oggi ... presso la sede della ... (di seguito la “</w:t>
      </w:r>
      <w:r w:rsidR="00541D5D" w:rsidRPr="00C47E95">
        <w:rPr>
          <w:rFonts w:ascii="Times New Roman" w:hAnsi="Times New Roman" w:cs="Times New Roman"/>
          <w:sz w:val="24"/>
          <w:szCs w:val="24"/>
        </w:rPr>
        <w:t>S</w:t>
      </w:r>
      <w:r w:rsidRPr="00C47E95">
        <w:rPr>
          <w:rFonts w:ascii="Times New Roman" w:hAnsi="Times New Roman" w:cs="Times New Roman"/>
          <w:sz w:val="24"/>
          <w:szCs w:val="24"/>
        </w:rPr>
        <w:t xml:space="preserve">ocietà”), in </w:t>
      </w:r>
      <w:r w:rsidR="00541D5D" w:rsidRPr="00C47E95">
        <w:rPr>
          <w:rFonts w:ascii="Times New Roman" w:hAnsi="Times New Roman" w:cs="Times New Roman"/>
          <w:sz w:val="24"/>
          <w:szCs w:val="24"/>
        </w:rPr>
        <w:t>...</w:t>
      </w:r>
      <w:r w:rsidRPr="00C47E95">
        <w:rPr>
          <w:rFonts w:ascii="Times New Roman" w:hAnsi="Times New Roman" w:cs="Times New Roman"/>
          <w:sz w:val="24"/>
          <w:szCs w:val="24"/>
        </w:rPr>
        <w:t>, si sono incontrati:</w:t>
      </w:r>
    </w:p>
    <w:p w14:paraId="78BDE3A3"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27D2D283" w14:textId="1B68E7C3"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la società </w:t>
      </w:r>
      <w:r w:rsidR="00541D5D" w:rsidRPr="00C47E95">
        <w:rPr>
          <w:rFonts w:ascii="Times New Roman" w:hAnsi="Times New Roman" w:cs="Times New Roman"/>
          <w:sz w:val="24"/>
          <w:szCs w:val="24"/>
        </w:rPr>
        <w:t>...</w:t>
      </w:r>
      <w:r w:rsidRPr="00C47E95">
        <w:rPr>
          <w:rFonts w:ascii="Times New Roman" w:hAnsi="Times New Roman" w:cs="Times New Roman"/>
          <w:sz w:val="24"/>
          <w:szCs w:val="24"/>
        </w:rPr>
        <w:t xml:space="preserve"> nella persona di </w:t>
      </w:r>
      <w:r w:rsidR="00541D5D" w:rsidRPr="00C47E95">
        <w:rPr>
          <w:rFonts w:ascii="Times New Roman" w:hAnsi="Times New Roman" w:cs="Times New Roman"/>
          <w:sz w:val="24"/>
          <w:szCs w:val="24"/>
        </w:rPr>
        <w:t>... (</w:t>
      </w:r>
      <w:r w:rsidRPr="00C47E95">
        <w:rPr>
          <w:rFonts w:ascii="Times New Roman" w:hAnsi="Times New Roman" w:cs="Times New Roman"/>
          <w:i/>
          <w:iCs/>
          <w:sz w:val="24"/>
          <w:szCs w:val="24"/>
          <w:highlight w:val="yellow"/>
        </w:rPr>
        <w:t>riportare l’elenco di coloro che partecipano all’incontro</w:t>
      </w:r>
      <w:r w:rsidR="00541D5D" w:rsidRPr="00C47E95">
        <w:rPr>
          <w:rFonts w:ascii="Times New Roman" w:hAnsi="Times New Roman" w:cs="Times New Roman"/>
          <w:sz w:val="24"/>
          <w:szCs w:val="24"/>
        </w:rPr>
        <w:t>)</w:t>
      </w:r>
      <w:r w:rsidRPr="00C47E95">
        <w:rPr>
          <w:rFonts w:ascii="Times New Roman" w:hAnsi="Times New Roman" w:cs="Times New Roman"/>
          <w:sz w:val="24"/>
          <w:szCs w:val="24"/>
        </w:rPr>
        <w:t>, con l’assistenza d</w:t>
      </w:r>
      <w:r w:rsidR="006011E2" w:rsidRPr="00C47E95">
        <w:rPr>
          <w:rFonts w:ascii="Times New Roman" w:hAnsi="Times New Roman" w:cs="Times New Roman"/>
          <w:sz w:val="24"/>
          <w:szCs w:val="24"/>
        </w:rPr>
        <w:t>i ... (</w:t>
      </w:r>
      <w:r w:rsidR="006011E2" w:rsidRPr="00C47E95">
        <w:rPr>
          <w:rFonts w:ascii="Times New Roman" w:hAnsi="Times New Roman" w:cs="Times New Roman"/>
          <w:i/>
          <w:iCs/>
          <w:sz w:val="24"/>
          <w:szCs w:val="24"/>
          <w:highlight w:val="yellow"/>
        </w:rPr>
        <w:t xml:space="preserve">riportare </w:t>
      </w:r>
      <w:r w:rsidR="002C30F9" w:rsidRPr="00C47E95">
        <w:rPr>
          <w:rFonts w:ascii="Times New Roman" w:hAnsi="Times New Roman" w:cs="Times New Roman"/>
          <w:i/>
          <w:iCs/>
          <w:sz w:val="24"/>
          <w:szCs w:val="24"/>
          <w:highlight w:val="yellow"/>
        </w:rPr>
        <w:t xml:space="preserve">i dati del funzionario dell’Associazione industriale che assiste </w:t>
      </w:r>
      <w:r w:rsidR="00EA51AF" w:rsidRPr="00C47E95">
        <w:rPr>
          <w:rFonts w:ascii="Times New Roman" w:hAnsi="Times New Roman" w:cs="Times New Roman"/>
          <w:i/>
          <w:iCs/>
          <w:sz w:val="24"/>
          <w:szCs w:val="24"/>
          <w:highlight w:val="yellow"/>
        </w:rPr>
        <w:t>l’azienda</w:t>
      </w:r>
      <w:r w:rsidR="00EA51AF" w:rsidRPr="00C47E95">
        <w:rPr>
          <w:rFonts w:ascii="Times New Roman" w:hAnsi="Times New Roman" w:cs="Times New Roman"/>
          <w:sz w:val="24"/>
          <w:szCs w:val="24"/>
        </w:rPr>
        <w:t>)</w:t>
      </w:r>
    </w:p>
    <w:p w14:paraId="5DE2AD73"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5C250804" w14:textId="0CB3D46C" w:rsidR="00C54A57" w:rsidRPr="00C47E95" w:rsidRDefault="00C54A57" w:rsidP="000D081A">
      <w:pPr>
        <w:spacing w:before="120" w:after="120" w:line="120" w:lineRule="atLeast"/>
        <w:contextualSpacing/>
        <w:jc w:val="center"/>
        <w:rPr>
          <w:rFonts w:ascii="Times New Roman" w:hAnsi="Times New Roman" w:cs="Times New Roman"/>
          <w:sz w:val="24"/>
          <w:szCs w:val="24"/>
        </w:rPr>
      </w:pPr>
      <w:r w:rsidRPr="00C47E95">
        <w:rPr>
          <w:rFonts w:ascii="Times New Roman" w:hAnsi="Times New Roman" w:cs="Times New Roman"/>
          <w:sz w:val="24"/>
          <w:szCs w:val="24"/>
        </w:rPr>
        <w:t>e</w:t>
      </w:r>
    </w:p>
    <w:p w14:paraId="13B1693B"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181EC5DE" w14:textId="4831286C"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w:t>
      </w:r>
      <w:r w:rsidR="000C0B92" w:rsidRPr="00C47E95">
        <w:rPr>
          <w:rFonts w:ascii="Times New Roman" w:hAnsi="Times New Roman" w:cs="Times New Roman"/>
          <w:sz w:val="24"/>
          <w:szCs w:val="24"/>
        </w:rPr>
        <w:t>la O.S./le OO.SS. ………</w:t>
      </w:r>
      <w:proofErr w:type="gramStart"/>
      <w:r w:rsidR="000C0B92" w:rsidRPr="00C47E95">
        <w:rPr>
          <w:rFonts w:ascii="Times New Roman" w:hAnsi="Times New Roman" w:cs="Times New Roman"/>
          <w:sz w:val="24"/>
          <w:szCs w:val="24"/>
        </w:rPr>
        <w:t>…[</w:t>
      </w:r>
      <w:proofErr w:type="gramEnd"/>
      <w:r w:rsidR="000C0B92" w:rsidRPr="00C47E95">
        <w:rPr>
          <w:rFonts w:ascii="Times New Roman" w:hAnsi="Times New Roman" w:cs="Times New Roman"/>
          <w:sz w:val="24"/>
          <w:szCs w:val="24"/>
        </w:rPr>
        <w:t>o le RSA o le RSU (</w:t>
      </w:r>
      <w:r w:rsidR="000C0B92" w:rsidRPr="00C47E95">
        <w:rPr>
          <w:rFonts w:ascii="Times New Roman" w:hAnsi="Times New Roman" w:cs="Times New Roman"/>
          <w:i/>
          <w:iCs/>
          <w:sz w:val="24"/>
          <w:szCs w:val="24"/>
          <w:highlight w:val="yellow"/>
        </w:rPr>
        <w:t>eventualmente</w:t>
      </w:r>
      <w:r w:rsidR="000C0B92" w:rsidRPr="00C47E95">
        <w:rPr>
          <w:rFonts w:ascii="Times New Roman" w:hAnsi="Times New Roman" w:cs="Times New Roman"/>
          <w:sz w:val="24"/>
          <w:szCs w:val="24"/>
        </w:rPr>
        <w:t>: assistite dalle organizzazioni sindacali territoriali di categoria……</w:t>
      </w:r>
      <w:proofErr w:type="gramStart"/>
      <w:r w:rsidR="000C0B92" w:rsidRPr="00C47E95">
        <w:rPr>
          <w:rFonts w:ascii="Times New Roman" w:hAnsi="Times New Roman" w:cs="Times New Roman"/>
          <w:sz w:val="24"/>
          <w:szCs w:val="24"/>
        </w:rPr>
        <w:t>…….</w:t>
      </w:r>
      <w:proofErr w:type="gramEnd"/>
      <w:r w:rsidR="000C0B92" w:rsidRPr="00C47E95">
        <w:rPr>
          <w:rFonts w:ascii="Times New Roman" w:hAnsi="Times New Roman" w:cs="Times New Roman"/>
          <w:sz w:val="24"/>
          <w:szCs w:val="24"/>
        </w:rPr>
        <w:t>., in persona di…………</w:t>
      </w:r>
      <w:proofErr w:type="gramStart"/>
      <w:r w:rsidR="000C0B92" w:rsidRPr="00C47E95">
        <w:rPr>
          <w:rFonts w:ascii="Times New Roman" w:hAnsi="Times New Roman" w:cs="Times New Roman"/>
          <w:sz w:val="24"/>
          <w:szCs w:val="24"/>
        </w:rPr>
        <w:t>…….</w:t>
      </w:r>
      <w:proofErr w:type="gramEnd"/>
      <w:r w:rsidR="000C0B92" w:rsidRPr="00C47E95">
        <w:rPr>
          <w:rFonts w:ascii="Times New Roman" w:hAnsi="Times New Roman" w:cs="Times New Roman"/>
          <w:sz w:val="24"/>
          <w:szCs w:val="24"/>
        </w:rPr>
        <w:t xml:space="preserve">) </w:t>
      </w:r>
      <w:r w:rsidR="00AC512E" w:rsidRPr="00C47E95">
        <w:rPr>
          <w:rFonts w:ascii="Times New Roman" w:hAnsi="Times New Roman" w:cs="Times New Roman"/>
          <w:sz w:val="24"/>
          <w:szCs w:val="24"/>
        </w:rPr>
        <w:t>(</w:t>
      </w:r>
      <w:r w:rsidRPr="00C47E95">
        <w:rPr>
          <w:rFonts w:ascii="Times New Roman" w:hAnsi="Times New Roman" w:cs="Times New Roman"/>
          <w:i/>
          <w:iCs/>
          <w:sz w:val="24"/>
          <w:szCs w:val="24"/>
          <w:highlight w:val="yellow"/>
        </w:rPr>
        <w:t>riportare l’elenco di coloro che partecipano all’incontro</w:t>
      </w:r>
      <w:r w:rsidR="00AC512E" w:rsidRPr="00C47E95">
        <w:rPr>
          <w:rFonts w:ascii="Times New Roman" w:hAnsi="Times New Roman" w:cs="Times New Roman"/>
          <w:sz w:val="24"/>
          <w:szCs w:val="24"/>
        </w:rPr>
        <w:t>),</w:t>
      </w:r>
    </w:p>
    <w:p w14:paraId="6F99896C"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7039E1C7" w14:textId="68F2EABD" w:rsidR="00C54A57" w:rsidRPr="00C47E95" w:rsidRDefault="00C54A57" w:rsidP="000D081A">
      <w:pPr>
        <w:spacing w:before="120" w:after="120" w:line="120" w:lineRule="atLeast"/>
        <w:contextualSpacing/>
        <w:jc w:val="center"/>
        <w:rPr>
          <w:rFonts w:ascii="Times New Roman" w:hAnsi="Times New Roman" w:cs="Times New Roman"/>
          <w:sz w:val="24"/>
          <w:szCs w:val="24"/>
        </w:rPr>
      </w:pPr>
      <w:r w:rsidRPr="00C47E95">
        <w:rPr>
          <w:rFonts w:ascii="Times New Roman" w:hAnsi="Times New Roman" w:cs="Times New Roman"/>
          <w:sz w:val="24"/>
          <w:szCs w:val="24"/>
        </w:rPr>
        <w:t>premesso che:</w:t>
      </w:r>
    </w:p>
    <w:p w14:paraId="77977EB5"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596E5D6C" w14:textId="7E532169"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(a) il decreto legislativo 10 marzo 2023, n.24, recependo la </w:t>
      </w:r>
      <w:r w:rsidR="00AC512E" w:rsidRPr="00C47E95">
        <w:rPr>
          <w:rFonts w:ascii="Times New Roman" w:hAnsi="Times New Roman" w:cs="Times New Roman"/>
          <w:sz w:val="24"/>
          <w:szCs w:val="24"/>
        </w:rPr>
        <w:t>D</w:t>
      </w:r>
      <w:r w:rsidRPr="00C47E95">
        <w:rPr>
          <w:rFonts w:ascii="Times New Roman" w:hAnsi="Times New Roman" w:cs="Times New Roman"/>
          <w:sz w:val="24"/>
          <w:szCs w:val="24"/>
        </w:rPr>
        <w:t>irettiva (</w:t>
      </w:r>
      <w:r w:rsidR="00AC512E" w:rsidRPr="00C47E95">
        <w:rPr>
          <w:rFonts w:ascii="Times New Roman" w:hAnsi="Times New Roman" w:cs="Times New Roman"/>
          <w:sz w:val="24"/>
          <w:szCs w:val="24"/>
        </w:rPr>
        <w:t>UE</w:t>
      </w:r>
      <w:r w:rsidRPr="00C47E95">
        <w:rPr>
          <w:rFonts w:ascii="Times New Roman" w:hAnsi="Times New Roman" w:cs="Times New Roman"/>
          <w:sz w:val="24"/>
          <w:szCs w:val="24"/>
        </w:rPr>
        <w:t>) 2019/1937, ha innovato la disciplina riguardante la protezione delle persone che segnalano violazioni del diritto dell’</w:t>
      </w:r>
      <w:r w:rsidR="000357D9" w:rsidRPr="00C47E95">
        <w:rPr>
          <w:rFonts w:ascii="Times New Roman" w:hAnsi="Times New Roman" w:cs="Times New Roman"/>
          <w:sz w:val="24"/>
          <w:szCs w:val="24"/>
        </w:rPr>
        <w:t>U</w:t>
      </w:r>
      <w:r w:rsidRPr="00C47E95">
        <w:rPr>
          <w:rFonts w:ascii="Times New Roman" w:hAnsi="Times New Roman" w:cs="Times New Roman"/>
          <w:sz w:val="24"/>
          <w:szCs w:val="24"/>
        </w:rPr>
        <w:t xml:space="preserve">nione </w:t>
      </w:r>
      <w:r w:rsidR="000357D9" w:rsidRPr="00C47E95">
        <w:rPr>
          <w:rFonts w:ascii="Times New Roman" w:hAnsi="Times New Roman" w:cs="Times New Roman"/>
          <w:sz w:val="24"/>
          <w:szCs w:val="24"/>
        </w:rPr>
        <w:t>E</w:t>
      </w:r>
      <w:r w:rsidRPr="00C47E95">
        <w:rPr>
          <w:rFonts w:ascii="Times New Roman" w:hAnsi="Times New Roman" w:cs="Times New Roman"/>
          <w:sz w:val="24"/>
          <w:szCs w:val="24"/>
        </w:rPr>
        <w:t>uropea o violazioni delle disposizioni normative nazionali;</w:t>
      </w:r>
    </w:p>
    <w:p w14:paraId="7A02D5D1" w14:textId="7C3EFEC7"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00AC512E" w:rsidRPr="00C47E95">
        <w:rPr>
          <w:rFonts w:ascii="Times New Roman" w:hAnsi="Times New Roman" w:cs="Times New Roman"/>
          <w:sz w:val="24"/>
          <w:szCs w:val="24"/>
        </w:rPr>
        <w:t>b</w:t>
      </w:r>
      <w:r w:rsidRPr="00C47E95">
        <w:rPr>
          <w:rFonts w:ascii="Times New Roman" w:hAnsi="Times New Roman" w:cs="Times New Roman"/>
          <w:sz w:val="24"/>
          <w:szCs w:val="24"/>
        </w:rPr>
        <w:t xml:space="preserve">) il citato provvedimento comporta l’obbligo per i soggetti del settore privato che rientrino nel suo campo di applicazione, fra cui va ritenuto che rientri anche la </w:t>
      </w:r>
      <w:r w:rsidR="00AC512E" w:rsidRPr="00C47E95">
        <w:rPr>
          <w:rFonts w:ascii="Times New Roman" w:hAnsi="Times New Roman" w:cs="Times New Roman"/>
          <w:sz w:val="24"/>
          <w:szCs w:val="24"/>
        </w:rPr>
        <w:t>S</w:t>
      </w:r>
      <w:r w:rsidRPr="00C47E95">
        <w:rPr>
          <w:rFonts w:ascii="Times New Roman" w:hAnsi="Times New Roman" w:cs="Times New Roman"/>
          <w:sz w:val="24"/>
          <w:szCs w:val="24"/>
        </w:rPr>
        <w:t xml:space="preserve">ocietà, di implementare un sistema interno di segnalazione delle </w:t>
      </w:r>
      <w:proofErr w:type="gramStart"/>
      <w:r w:rsidRPr="00C47E95">
        <w:rPr>
          <w:rFonts w:ascii="Times New Roman" w:hAnsi="Times New Roman" w:cs="Times New Roman"/>
          <w:sz w:val="24"/>
          <w:szCs w:val="24"/>
        </w:rPr>
        <w:t>predette</w:t>
      </w:r>
      <w:proofErr w:type="gramEnd"/>
      <w:r w:rsidRPr="00C47E95">
        <w:rPr>
          <w:rFonts w:ascii="Times New Roman" w:hAnsi="Times New Roman" w:cs="Times New Roman"/>
          <w:sz w:val="24"/>
          <w:szCs w:val="24"/>
        </w:rPr>
        <w:t xml:space="preserve"> violazioni che garantisca la riservatezza dell’identità della persona segnalante, della persona coinvolta e di coloro che vengono comunque menzionate nella segnalazione, nonché del contenuto della segnalazione e della relativa documentazione;</w:t>
      </w:r>
    </w:p>
    <w:p w14:paraId="59D1AE1B" w14:textId="4E97E755"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002E3DDE" w:rsidRPr="00C47E95">
        <w:rPr>
          <w:rFonts w:ascii="Times New Roman" w:hAnsi="Times New Roman" w:cs="Times New Roman"/>
          <w:sz w:val="24"/>
          <w:szCs w:val="24"/>
        </w:rPr>
        <w:t>c</w:t>
      </w:r>
      <w:r w:rsidRPr="00C47E95">
        <w:rPr>
          <w:rFonts w:ascii="Times New Roman" w:hAnsi="Times New Roman" w:cs="Times New Roman"/>
          <w:sz w:val="24"/>
          <w:szCs w:val="24"/>
        </w:rPr>
        <w:t>) l’art.4, comma 1°, del citato decreto legislativo 10 marzo 2023, n.24, dispone che il soggetto del settore privato, nell’implementare il canale di segnalazione interno, sia anche tenuto a sentire “le rappresentanze o le organizzazioni sindacali di cui all’art.51 del d.lgs. n.81 del 2015”, ovvero le rappresentanze sindacali aziendali (o rappresentanza sindacale unitaria) o le associazioni sindacali comparativamente più rappresentative sul piano nazionale;</w:t>
      </w:r>
    </w:p>
    <w:p w14:paraId="5C113353" w14:textId="18E70C85"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(f) le linee guida </w:t>
      </w:r>
      <w:r w:rsidR="002E3DDE" w:rsidRPr="00C47E95">
        <w:rPr>
          <w:rFonts w:ascii="Times New Roman" w:hAnsi="Times New Roman" w:cs="Times New Roman"/>
          <w:sz w:val="24"/>
          <w:szCs w:val="24"/>
        </w:rPr>
        <w:t>ANAC</w:t>
      </w:r>
      <w:r w:rsidRPr="00C47E95">
        <w:rPr>
          <w:rFonts w:ascii="Times New Roman" w:hAnsi="Times New Roman" w:cs="Times New Roman"/>
          <w:sz w:val="24"/>
          <w:szCs w:val="24"/>
        </w:rPr>
        <w:t>, nel breve richiamo a questa previsione normativa (pag.38), hanno inteso aggiungere la finalità della norma, ritenendo infatti che l’adempimento disposto a carico del soggetto privato sia diretto all’acquisizione di eventuali osservazioni sviluppate dal sindacato in conseguenza dell’informativa sull’implementazione del canale interno di whistleblowing;</w:t>
      </w:r>
    </w:p>
    <w:p w14:paraId="1AEAD81D"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3E7185A9" w14:textId="44CA9977"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tutto ciò premesso,</w:t>
      </w:r>
    </w:p>
    <w:p w14:paraId="242175EB"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32B583D3" w14:textId="7EDA503D"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le parti, ai fini di dare applicazione alla previsione normativa e in coerenza con quanto precisato da </w:t>
      </w:r>
      <w:r w:rsidR="002E3DDE" w:rsidRPr="00C47E95">
        <w:rPr>
          <w:rFonts w:ascii="Times New Roman" w:hAnsi="Times New Roman" w:cs="Times New Roman"/>
          <w:sz w:val="24"/>
          <w:szCs w:val="24"/>
        </w:rPr>
        <w:t>ANAC</w:t>
      </w:r>
      <w:r w:rsidRPr="00C47E95">
        <w:rPr>
          <w:rFonts w:ascii="Times New Roman" w:hAnsi="Times New Roman" w:cs="Times New Roman"/>
          <w:sz w:val="24"/>
          <w:szCs w:val="24"/>
        </w:rPr>
        <w:t xml:space="preserve"> nelle proprie linee guida, si sono quindi incontrate in data odierna, consentendo in tal modo alla </w:t>
      </w:r>
      <w:r w:rsidR="002E3DDE" w:rsidRPr="00C47E95">
        <w:rPr>
          <w:rFonts w:ascii="Times New Roman" w:hAnsi="Times New Roman" w:cs="Times New Roman"/>
          <w:sz w:val="24"/>
          <w:szCs w:val="24"/>
        </w:rPr>
        <w:t>S</w:t>
      </w:r>
      <w:r w:rsidRPr="00C47E95">
        <w:rPr>
          <w:rFonts w:ascii="Times New Roman" w:hAnsi="Times New Roman" w:cs="Times New Roman"/>
          <w:sz w:val="24"/>
          <w:szCs w:val="24"/>
        </w:rPr>
        <w:t xml:space="preserve">ocietà di </w:t>
      </w:r>
      <w:r w:rsidRPr="00C47E95">
        <w:rPr>
          <w:rFonts w:ascii="Times New Roman" w:hAnsi="Times New Roman" w:cs="Times New Roman"/>
          <w:sz w:val="24"/>
          <w:szCs w:val="24"/>
        </w:rPr>
        <w:lastRenderedPageBreak/>
        <w:t xml:space="preserve">fornire alle </w:t>
      </w:r>
      <w:r w:rsidR="002E3DDE" w:rsidRPr="00C47E95">
        <w:rPr>
          <w:rFonts w:ascii="Times New Roman" w:hAnsi="Times New Roman" w:cs="Times New Roman"/>
          <w:sz w:val="24"/>
          <w:szCs w:val="24"/>
        </w:rPr>
        <w:t>RSU</w:t>
      </w:r>
      <w:r w:rsidRPr="00C47E95">
        <w:rPr>
          <w:rFonts w:ascii="Times New Roman" w:hAnsi="Times New Roman" w:cs="Times New Roman"/>
          <w:sz w:val="24"/>
          <w:szCs w:val="24"/>
        </w:rPr>
        <w:t xml:space="preserve"> adeguata informativa sul canale di segnalazione implementato e sulle relative </w:t>
      </w:r>
      <w:r w:rsidR="00E23760" w:rsidRPr="00C47E95">
        <w:rPr>
          <w:rFonts w:ascii="Times New Roman" w:hAnsi="Times New Roman" w:cs="Times New Roman"/>
          <w:sz w:val="24"/>
          <w:szCs w:val="24"/>
        </w:rPr>
        <w:t>Policy</w:t>
      </w:r>
      <w:r w:rsidRPr="00C47E95">
        <w:rPr>
          <w:rFonts w:ascii="Times New Roman" w:hAnsi="Times New Roman" w:cs="Times New Roman"/>
          <w:sz w:val="24"/>
          <w:szCs w:val="24"/>
        </w:rPr>
        <w:t xml:space="preserve">. </w:t>
      </w:r>
      <w:r w:rsidR="002E3DDE" w:rsidRPr="00C47E95">
        <w:rPr>
          <w:rFonts w:ascii="Times New Roman" w:hAnsi="Times New Roman" w:cs="Times New Roman"/>
          <w:sz w:val="24"/>
          <w:szCs w:val="24"/>
        </w:rPr>
        <w:t>I</w:t>
      </w:r>
      <w:r w:rsidRPr="00C47E95">
        <w:rPr>
          <w:rFonts w:ascii="Times New Roman" w:hAnsi="Times New Roman" w:cs="Times New Roman"/>
          <w:sz w:val="24"/>
          <w:szCs w:val="24"/>
        </w:rPr>
        <w:t xml:space="preserve">n particolare, venendo consegnata alle </w:t>
      </w:r>
      <w:r w:rsidR="002E3DDE" w:rsidRPr="00C47E95">
        <w:rPr>
          <w:rFonts w:ascii="Times New Roman" w:hAnsi="Times New Roman" w:cs="Times New Roman"/>
          <w:sz w:val="24"/>
          <w:szCs w:val="24"/>
        </w:rPr>
        <w:t>RSU</w:t>
      </w:r>
      <w:r w:rsidRPr="00C47E95">
        <w:rPr>
          <w:rFonts w:ascii="Times New Roman" w:hAnsi="Times New Roman" w:cs="Times New Roman"/>
          <w:sz w:val="24"/>
          <w:szCs w:val="24"/>
        </w:rPr>
        <w:t xml:space="preserve"> copia </w:t>
      </w:r>
      <w:r w:rsidR="002E3DDE" w:rsidRPr="00C47E95">
        <w:rPr>
          <w:rFonts w:ascii="Times New Roman" w:hAnsi="Times New Roman" w:cs="Times New Roman"/>
          <w:sz w:val="24"/>
          <w:szCs w:val="24"/>
        </w:rPr>
        <w:t>della “</w:t>
      </w:r>
      <w:r w:rsidR="00E23760" w:rsidRPr="00C47E95">
        <w:rPr>
          <w:rFonts w:ascii="Times New Roman" w:hAnsi="Times New Roman" w:cs="Times New Roman"/>
          <w:sz w:val="24"/>
          <w:szCs w:val="24"/>
        </w:rPr>
        <w:t>Policy</w:t>
      </w:r>
      <w:r w:rsidR="002E3DDE" w:rsidRPr="00C47E95">
        <w:rPr>
          <w:rFonts w:ascii="Times New Roman" w:hAnsi="Times New Roman" w:cs="Times New Roman"/>
          <w:sz w:val="24"/>
          <w:szCs w:val="24"/>
        </w:rPr>
        <w:t xml:space="preserve"> </w:t>
      </w:r>
      <w:r w:rsidRPr="00C47E95">
        <w:rPr>
          <w:rFonts w:ascii="Times New Roman" w:hAnsi="Times New Roman" w:cs="Times New Roman"/>
          <w:sz w:val="24"/>
          <w:szCs w:val="24"/>
        </w:rPr>
        <w:t>whistleblowing” viene data evidenza:</w:t>
      </w:r>
    </w:p>
    <w:p w14:paraId="788F0C1E"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22D0CC44" w14:textId="19E816D0"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di coloro che hanno titolo per la segnalazione di una violazione o anche solo di una condotta sospetta, da individuarsi in tutto il personale del gruppo ed in coloro </w:t>
      </w:r>
      <w:r w:rsidR="00277252" w:rsidRPr="00C47E95">
        <w:rPr>
          <w:rFonts w:ascii="Times New Roman" w:hAnsi="Times New Roman" w:cs="Times New Roman"/>
          <w:sz w:val="24"/>
          <w:szCs w:val="24"/>
        </w:rPr>
        <w:t>che, quali lavoratori autonomi/professionisti, p</w:t>
      </w:r>
      <w:r w:rsidR="00606081" w:rsidRPr="00C47E95">
        <w:rPr>
          <w:rFonts w:ascii="Times New Roman" w:hAnsi="Times New Roman" w:cs="Times New Roman"/>
          <w:sz w:val="24"/>
          <w:szCs w:val="24"/>
        </w:rPr>
        <w:t>restano la loro attività a favore della Società</w:t>
      </w:r>
      <w:r w:rsidRPr="00C47E95">
        <w:rPr>
          <w:rFonts w:ascii="Times New Roman" w:hAnsi="Times New Roman" w:cs="Times New Roman"/>
          <w:sz w:val="24"/>
          <w:szCs w:val="24"/>
        </w:rPr>
        <w:t>;</w:t>
      </w:r>
    </w:p>
    <w:p w14:paraId="3F391FCD"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0D85BFD0" w14:textId="6475AE12"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delle caratteristiche </w:t>
      </w:r>
      <w:r w:rsidR="00ED18B1" w:rsidRPr="00C47E95">
        <w:rPr>
          <w:rFonts w:ascii="Times New Roman" w:hAnsi="Times New Roman" w:cs="Times New Roman"/>
          <w:sz w:val="24"/>
          <w:szCs w:val="24"/>
        </w:rPr>
        <w:t>del canale interno di segnalazione</w:t>
      </w:r>
      <w:r w:rsidRPr="00C47E95">
        <w:rPr>
          <w:rFonts w:ascii="Times New Roman" w:hAnsi="Times New Roman" w:cs="Times New Roman"/>
          <w:sz w:val="24"/>
          <w:szCs w:val="24"/>
        </w:rPr>
        <w:t xml:space="preserve"> e delle procedure previste</w:t>
      </w:r>
      <w:r w:rsidR="00704B8C" w:rsidRPr="00C47E95">
        <w:rPr>
          <w:rFonts w:ascii="Times New Roman" w:hAnsi="Times New Roman" w:cs="Times New Roman"/>
          <w:sz w:val="24"/>
          <w:szCs w:val="24"/>
        </w:rPr>
        <w:t xml:space="preserve"> (</w:t>
      </w:r>
      <w:r w:rsidR="00704B8C" w:rsidRPr="00C47E95">
        <w:rPr>
          <w:rFonts w:ascii="Times New Roman" w:hAnsi="Times New Roman" w:cs="Times New Roman"/>
          <w:i/>
          <w:iCs/>
          <w:sz w:val="24"/>
          <w:szCs w:val="24"/>
          <w:highlight w:val="yellow"/>
        </w:rPr>
        <w:t>eventuale</w:t>
      </w:r>
      <w:r w:rsidR="00704B8C" w:rsidRPr="00C47E95">
        <w:rPr>
          <w:rFonts w:ascii="Times New Roman" w:hAnsi="Times New Roman" w:cs="Times New Roman"/>
          <w:sz w:val="24"/>
          <w:szCs w:val="24"/>
        </w:rPr>
        <w:t xml:space="preserve">: </w:t>
      </w:r>
      <w:r w:rsidRPr="00C47E95">
        <w:rPr>
          <w:rFonts w:ascii="Times New Roman" w:hAnsi="Times New Roman" w:cs="Times New Roman"/>
          <w:sz w:val="24"/>
          <w:szCs w:val="24"/>
          <w:highlight w:val="yellow"/>
        </w:rPr>
        <w:t>anche con riferimento a eventuali segnalazioni anonime</w:t>
      </w:r>
      <w:r w:rsidR="00704B8C" w:rsidRPr="00C47E95">
        <w:rPr>
          <w:rFonts w:ascii="Times New Roman" w:hAnsi="Times New Roman" w:cs="Times New Roman"/>
          <w:sz w:val="24"/>
          <w:szCs w:val="24"/>
        </w:rPr>
        <w:t>)</w:t>
      </w:r>
      <w:r w:rsidRPr="00C47E95">
        <w:rPr>
          <w:rFonts w:ascii="Times New Roman" w:hAnsi="Times New Roman" w:cs="Times New Roman"/>
          <w:sz w:val="24"/>
          <w:szCs w:val="24"/>
        </w:rPr>
        <w:t>, unitamente alle regole di verifica della segnalazione e di riscontro che viene assicurata al segnalante</w:t>
      </w:r>
      <w:r w:rsidR="00CD643E" w:rsidRPr="00C47E95">
        <w:rPr>
          <w:rFonts w:ascii="Times New Roman" w:hAnsi="Times New Roman" w:cs="Times New Roman"/>
          <w:sz w:val="24"/>
          <w:szCs w:val="24"/>
        </w:rPr>
        <w:t>, secondo le procedure implementate dalla Società in conformità alle indicazioni suggerite da ANAC con le “</w:t>
      </w:r>
      <w:r w:rsidR="00CD643E" w:rsidRPr="00C47E95">
        <w:rPr>
          <w:rFonts w:ascii="Times New Roman" w:hAnsi="Times New Roman" w:cs="Times New Roman"/>
          <w:i/>
          <w:iCs/>
          <w:sz w:val="24"/>
          <w:szCs w:val="24"/>
        </w:rPr>
        <w:t>Linee guida in materia di whistleblowing sui canali interni segnalazione</w:t>
      </w:r>
      <w:r w:rsidR="00CD643E" w:rsidRPr="00C47E95">
        <w:rPr>
          <w:rFonts w:ascii="Times New Roman" w:hAnsi="Times New Roman" w:cs="Times New Roman"/>
          <w:sz w:val="24"/>
          <w:szCs w:val="24"/>
        </w:rPr>
        <w:t>” dalla stessa approvate con delibera n. 478 del 26 novem</w:t>
      </w:r>
      <w:r w:rsidR="00DD1B01" w:rsidRPr="00C47E95">
        <w:rPr>
          <w:rFonts w:ascii="Times New Roman" w:hAnsi="Times New Roman" w:cs="Times New Roman"/>
          <w:sz w:val="24"/>
          <w:szCs w:val="24"/>
        </w:rPr>
        <w:t>b</w:t>
      </w:r>
      <w:r w:rsidR="00CD643E" w:rsidRPr="00C47E95">
        <w:rPr>
          <w:rFonts w:ascii="Times New Roman" w:hAnsi="Times New Roman" w:cs="Times New Roman"/>
          <w:sz w:val="24"/>
          <w:szCs w:val="24"/>
        </w:rPr>
        <w:t>re 2025</w:t>
      </w:r>
    </w:p>
    <w:p w14:paraId="5F1C34D9"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58246211" w14:textId="457D59FF"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di quali violazioni e condotte possano essere oggetto della segnalazione;</w:t>
      </w:r>
    </w:p>
    <w:p w14:paraId="67C6F246" w14:textId="77777777" w:rsidR="005E0706" w:rsidRPr="00C47E95" w:rsidRDefault="005E0706" w:rsidP="000D081A">
      <w:pPr>
        <w:spacing w:before="120" w:after="120" w:line="120" w:lineRule="atLeast"/>
        <w:contextualSpacing/>
        <w:jc w:val="both"/>
        <w:rPr>
          <w:rFonts w:ascii="Times New Roman" w:hAnsi="Times New Roman" w:cs="Times New Roman"/>
          <w:sz w:val="24"/>
          <w:szCs w:val="24"/>
        </w:rPr>
      </w:pPr>
    </w:p>
    <w:p w14:paraId="4240B2CA" w14:textId="1E8B5540" w:rsidR="005E0706" w:rsidRPr="00C47E95" w:rsidRDefault="005E0706"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di chi ricopra </w:t>
      </w:r>
      <w:r w:rsidR="00B31471" w:rsidRPr="00C47E95">
        <w:rPr>
          <w:rFonts w:ascii="Times New Roman" w:hAnsi="Times New Roman" w:cs="Times New Roman"/>
          <w:sz w:val="24"/>
          <w:szCs w:val="24"/>
        </w:rPr>
        <w:t xml:space="preserve">il ruolo di </w:t>
      </w:r>
      <w:r w:rsidR="00DD1B01" w:rsidRPr="00C47E95">
        <w:rPr>
          <w:rFonts w:ascii="Times New Roman" w:hAnsi="Times New Roman" w:cs="Times New Roman"/>
          <w:sz w:val="24"/>
          <w:szCs w:val="24"/>
        </w:rPr>
        <w:t>G</w:t>
      </w:r>
      <w:r w:rsidR="00B31471" w:rsidRPr="00C47E95">
        <w:rPr>
          <w:rFonts w:ascii="Times New Roman" w:hAnsi="Times New Roman" w:cs="Times New Roman"/>
          <w:sz w:val="24"/>
          <w:szCs w:val="24"/>
        </w:rPr>
        <w:t>estore delle segnalazioni interne</w:t>
      </w:r>
      <w:r w:rsidR="007D0438" w:rsidRPr="00C47E95">
        <w:rPr>
          <w:rFonts w:ascii="Times New Roman" w:hAnsi="Times New Roman" w:cs="Times New Roman"/>
          <w:sz w:val="24"/>
          <w:szCs w:val="24"/>
        </w:rPr>
        <w:t xml:space="preserve"> e di chi </w:t>
      </w:r>
      <w:r w:rsidR="00942A1F" w:rsidRPr="00C47E95">
        <w:rPr>
          <w:rFonts w:ascii="Times New Roman" w:hAnsi="Times New Roman" w:cs="Times New Roman"/>
          <w:sz w:val="24"/>
          <w:szCs w:val="24"/>
        </w:rPr>
        <w:t xml:space="preserve">vada a </w:t>
      </w:r>
      <w:r w:rsidR="001E0FF6" w:rsidRPr="00C47E95">
        <w:rPr>
          <w:rFonts w:ascii="Times New Roman" w:hAnsi="Times New Roman" w:cs="Times New Roman"/>
          <w:sz w:val="24"/>
          <w:szCs w:val="24"/>
        </w:rPr>
        <w:t xml:space="preserve">subentrare </w:t>
      </w:r>
      <w:r w:rsidR="00BC769B" w:rsidRPr="00C47E95">
        <w:rPr>
          <w:rFonts w:ascii="Times New Roman" w:hAnsi="Times New Roman" w:cs="Times New Roman"/>
          <w:sz w:val="24"/>
          <w:szCs w:val="24"/>
        </w:rPr>
        <w:t>in tali</w:t>
      </w:r>
      <w:r w:rsidR="001E0FF6" w:rsidRPr="00C47E95">
        <w:rPr>
          <w:rFonts w:ascii="Times New Roman" w:hAnsi="Times New Roman" w:cs="Times New Roman"/>
          <w:sz w:val="24"/>
          <w:szCs w:val="24"/>
        </w:rPr>
        <w:t xml:space="preserve"> funzion</w:t>
      </w:r>
      <w:r w:rsidR="00BC769B" w:rsidRPr="00C47E95">
        <w:rPr>
          <w:rFonts w:ascii="Times New Roman" w:hAnsi="Times New Roman" w:cs="Times New Roman"/>
          <w:sz w:val="24"/>
          <w:szCs w:val="24"/>
        </w:rPr>
        <w:t>i</w:t>
      </w:r>
      <w:r w:rsidR="001E0FF6" w:rsidRPr="00C47E95">
        <w:rPr>
          <w:rFonts w:ascii="Times New Roman" w:hAnsi="Times New Roman" w:cs="Times New Roman"/>
          <w:sz w:val="24"/>
          <w:szCs w:val="24"/>
        </w:rPr>
        <w:t xml:space="preserve"> nel caso di assenza o incompatibilità</w:t>
      </w:r>
      <w:r w:rsidR="00271619" w:rsidRPr="00C47E95">
        <w:rPr>
          <w:rFonts w:ascii="Times New Roman" w:hAnsi="Times New Roman" w:cs="Times New Roman"/>
          <w:sz w:val="24"/>
          <w:szCs w:val="24"/>
        </w:rPr>
        <w:t xml:space="preserve"> del</w:t>
      </w:r>
      <w:r w:rsidR="00BC769B" w:rsidRPr="00C47E95">
        <w:rPr>
          <w:rFonts w:ascii="Times New Roman" w:hAnsi="Times New Roman" w:cs="Times New Roman"/>
          <w:sz w:val="24"/>
          <w:szCs w:val="24"/>
        </w:rPr>
        <w:t>lo stesso</w:t>
      </w:r>
      <w:r w:rsidR="00271619" w:rsidRPr="00C47E95">
        <w:rPr>
          <w:rFonts w:ascii="Times New Roman" w:hAnsi="Times New Roman" w:cs="Times New Roman"/>
          <w:sz w:val="24"/>
          <w:szCs w:val="24"/>
        </w:rPr>
        <w:t xml:space="preserve"> gestore</w:t>
      </w:r>
      <w:r w:rsidR="005B523D" w:rsidRPr="00C47E95">
        <w:rPr>
          <w:rFonts w:ascii="Times New Roman" w:hAnsi="Times New Roman" w:cs="Times New Roman"/>
          <w:sz w:val="24"/>
          <w:szCs w:val="24"/>
        </w:rPr>
        <w:t>;</w:t>
      </w:r>
    </w:p>
    <w:p w14:paraId="06D2FBF9"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6719321B" w14:textId="24CE4B14"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dei diritti del segnalante, rispetto sia alla riservatezza connessa alla segnalazione, sia a qualsivoglia ritorsione che fosse stata, o che fosse prossima, ad essere compiuta nei suoi confronti, dando però anche evidenza delle eventuali conseguenze che potrebbero derivare da accuse o informazioni che si rilevassero intenzionalmente false o divulgate dal segnalante in malafede;</w:t>
      </w:r>
    </w:p>
    <w:p w14:paraId="4CA42DEB"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637B2B36" w14:textId="77777777" w:rsidR="000375EE"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dei diritti di coloro che fossero stati segnalati o comunque oggetto di evidenza con la segnalazione, anche rispetto alla procedura di accertamento del fondamento della segnalazione stessa</w:t>
      </w:r>
      <w:r w:rsidR="009D7CD3" w:rsidRPr="00C47E95">
        <w:rPr>
          <w:rFonts w:ascii="Times New Roman" w:hAnsi="Times New Roman" w:cs="Times New Roman"/>
          <w:sz w:val="24"/>
          <w:szCs w:val="24"/>
        </w:rPr>
        <w:t>;</w:t>
      </w:r>
    </w:p>
    <w:p w14:paraId="7B422981" w14:textId="77777777" w:rsidR="000375EE" w:rsidRPr="00C47E95" w:rsidRDefault="000375EE" w:rsidP="000D081A">
      <w:pPr>
        <w:spacing w:before="120" w:after="120" w:line="120" w:lineRule="atLeast"/>
        <w:contextualSpacing/>
        <w:jc w:val="both"/>
        <w:rPr>
          <w:rFonts w:ascii="Times New Roman" w:hAnsi="Times New Roman" w:cs="Times New Roman"/>
          <w:sz w:val="24"/>
          <w:szCs w:val="24"/>
        </w:rPr>
      </w:pPr>
    </w:p>
    <w:p w14:paraId="518270BA" w14:textId="404161A8" w:rsidR="00C54A57" w:rsidRPr="00C47E95" w:rsidRDefault="000375EE"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 dell’attività formativa a cui </w:t>
      </w:r>
      <w:r w:rsidR="00EE6FE5" w:rsidRPr="00C47E95">
        <w:rPr>
          <w:rFonts w:ascii="Times New Roman" w:hAnsi="Times New Roman" w:cs="Times New Roman"/>
          <w:sz w:val="24"/>
          <w:szCs w:val="24"/>
        </w:rPr>
        <w:t>sarà coinvolto</w:t>
      </w:r>
      <w:r w:rsidRPr="00C47E95">
        <w:rPr>
          <w:rFonts w:ascii="Times New Roman" w:hAnsi="Times New Roman" w:cs="Times New Roman"/>
          <w:sz w:val="24"/>
          <w:szCs w:val="24"/>
        </w:rPr>
        <w:t xml:space="preserve"> il personale</w:t>
      </w:r>
      <w:r w:rsidR="00DD1B01" w:rsidRPr="00C47E95">
        <w:rPr>
          <w:rFonts w:ascii="Times New Roman" w:hAnsi="Times New Roman" w:cs="Times New Roman"/>
          <w:sz w:val="24"/>
          <w:szCs w:val="24"/>
        </w:rPr>
        <w:t xml:space="preserve"> della Società</w:t>
      </w:r>
      <w:r w:rsidR="002B57D0" w:rsidRPr="00C47E95">
        <w:rPr>
          <w:rFonts w:ascii="Times New Roman" w:hAnsi="Times New Roman" w:cs="Times New Roman"/>
          <w:sz w:val="24"/>
          <w:szCs w:val="24"/>
        </w:rPr>
        <w:t>.</w:t>
      </w:r>
    </w:p>
    <w:p w14:paraId="142B800A"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25BBF901" w14:textId="77777777" w:rsidR="00045CEB" w:rsidRPr="00C47E95" w:rsidRDefault="00045CEB" w:rsidP="000D081A">
      <w:pPr>
        <w:spacing w:before="120" w:after="120" w:line="120" w:lineRule="atLeast"/>
        <w:contextualSpacing/>
        <w:jc w:val="both"/>
        <w:rPr>
          <w:rFonts w:ascii="Times New Roman" w:hAnsi="Times New Roman" w:cs="Times New Roman"/>
          <w:sz w:val="24"/>
          <w:szCs w:val="24"/>
        </w:rPr>
      </w:pPr>
    </w:p>
    <w:p w14:paraId="63DBCBC2" w14:textId="20E89A11" w:rsidR="00C54A57" w:rsidRPr="00C47E95" w:rsidRDefault="006869BF"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La/e O.S./OO.SS. e/o le RSA o le RSU</w:t>
      </w:r>
      <w:r w:rsidR="00C54A57" w:rsidRPr="00C47E95">
        <w:rPr>
          <w:rFonts w:ascii="Times New Roman" w:hAnsi="Times New Roman" w:cs="Times New Roman"/>
          <w:sz w:val="24"/>
          <w:szCs w:val="24"/>
        </w:rPr>
        <w:t xml:space="preserve">, ricevuta dalla </w:t>
      </w:r>
      <w:r w:rsidR="003A2801" w:rsidRPr="00C47E95">
        <w:rPr>
          <w:rFonts w:ascii="Times New Roman" w:hAnsi="Times New Roman" w:cs="Times New Roman"/>
          <w:sz w:val="24"/>
          <w:szCs w:val="24"/>
        </w:rPr>
        <w:t>So</w:t>
      </w:r>
      <w:r w:rsidR="00C54A57" w:rsidRPr="00C47E95">
        <w:rPr>
          <w:rFonts w:ascii="Times New Roman" w:hAnsi="Times New Roman" w:cs="Times New Roman"/>
          <w:sz w:val="24"/>
          <w:szCs w:val="24"/>
        </w:rPr>
        <w:t xml:space="preserve">cietà informativa sull’implementazione del canale di segnalazione interno ex </w:t>
      </w:r>
      <w:r w:rsidR="003A2801" w:rsidRPr="00C47E95">
        <w:rPr>
          <w:rFonts w:ascii="Times New Roman" w:hAnsi="Times New Roman" w:cs="Times New Roman"/>
          <w:sz w:val="24"/>
          <w:szCs w:val="24"/>
        </w:rPr>
        <w:t>D</w:t>
      </w:r>
      <w:r w:rsidR="00C54A57" w:rsidRPr="00C47E95">
        <w:rPr>
          <w:rFonts w:ascii="Times New Roman" w:hAnsi="Times New Roman" w:cs="Times New Roman"/>
          <w:sz w:val="24"/>
          <w:szCs w:val="24"/>
        </w:rPr>
        <w:t>.lgs. n.24 del 2023, dichiarano che tale informativa è risultata completa e che, da parte loro, non vi sono osservazioni di cui ritengono debba essere data evidenza alla s</w:t>
      </w:r>
      <w:r w:rsidR="003A2801" w:rsidRPr="00C47E95">
        <w:rPr>
          <w:rFonts w:ascii="Times New Roman" w:hAnsi="Times New Roman" w:cs="Times New Roman"/>
          <w:sz w:val="24"/>
          <w:szCs w:val="24"/>
        </w:rPr>
        <w:t>tessa</w:t>
      </w:r>
      <w:r w:rsidR="00C54A57" w:rsidRPr="00C47E95">
        <w:rPr>
          <w:rFonts w:ascii="Times New Roman" w:hAnsi="Times New Roman" w:cs="Times New Roman"/>
          <w:sz w:val="24"/>
          <w:szCs w:val="24"/>
        </w:rPr>
        <w:t>.</w:t>
      </w:r>
    </w:p>
    <w:p w14:paraId="0224C04D"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56F1EFE3" w14:textId="348C0E1F" w:rsidR="00C54A57" w:rsidRPr="00C47E95" w:rsidRDefault="00C54A57"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letto, confermato e sottoscritto.</w:t>
      </w:r>
    </w:p>
    <w:p w14:paraId="1A8CADDD" w14:textId="77777777" w:rsidR="00C54A57" w:rsidRPr="00C47E95" w:rsidRDefault="00C54A57" w:rsidP="000D081A">
      <w:pPr>
        <w:spacing w:before="120" w:after="120" w:line="120" w:lineRule="atLeast"/>
        <w:contextualSpacing/>
        <w:jc w:val="both"/>
        <w:rPr>
          <w:rFonts w:ascii="Times New Roman" w:hAnsi="Times New Roman" w:cs="Times New Roman"/>
          <w:sz w:val="24"/>
          <w:szCs w:val="24"/>
        </w:rPr>
      </w:pPr>
    </w:p>
    <w:p w14:paraId="21F6ABF6" w14:textId="5AC93559" w:rsidR="00C54A57" w:rsidRPr="00C47E95" w:rsidRDefault="00C54A57" w:rsidP="000D081A">
      <w:pPr>
        <w:spacing w:before="120" w:after="120" w:line="120" w:lineRule="atLeast"/>
        <w:ind w:firstLine="708"/>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la </w:t>
      </w:r>
      <w:r w:rsidR="003A2801" w:rsidRPr="00C47E95">
        <w:rPr>
          <w:rFonts w:ascii="Times New Roman" w:hAnsi="Times New Roman" w:cs="Times New Roman"/>
          <w:sz w:val="24"/>
          <w:szCs w:val="24"/>
        </w:rPr>
        <w:t>S</w:t>
      </w:r>
      <w:r w:rsidRPr="00C47E95">
        <w:rPr>
          <w:rFonts w:ascii="Times New Roman" w:hAnsi="Times New Roman" w:cs="Times New Roman"/>
          <w:sz w:val="24"/>
          <w:szCs w:val="24"/>
        </w:rPr>
        <w:t>ociet</w:t>
      </w:r>
      <w:r w:rsidR="003A2801" w:rsidRPr="00C47E95">
        <w:rPr>
          <w:rFonts w:ascii="Times New Roman" w:hAnsi="Times New Roman" w:cs="Times New Roman"/>
          <w:sz w:val="24"/>
          <w:szCs w:val="24"/>
        </w:rPr>
        <w:t>à</w:t>
      </w:r>
      <w:r w:rsidR="009B3394" w:rsidRPr="00C47E95">
        <w:rPr>
          <w:rFonts w:ascii="Times New Roman" w:hAnsi="Times New Roman" w:cs="Times New Roman"/>
          <w:sz w:val="24"/>
          <w:szCs w:val="24"/>
        </w:rPr>
        <w:t xml:space="preserve"> ...</w:t>
      </w:r>
      <w:r w:rsidRPr="00C47E95">
        <w:rPr>
          <w:rFonts w:ascii="Times New Roman" w:hAnsi="Times New Roman" w:cs="Times New Roman"/>
          <w:sz w:val="24"/>
          <w:szCs w:val="24"/>
        </w:rPr>
        <w:t xml:space="preserve"> </w:t>
      </w:r>
      <w:r w:rsidRPr="00C47E95">
        <w:rPr>
          <w:rFonts w:ascii="Times New Roman" w:hAnsi="Times New Roman" w:cs="Times New Roman"/>
          <w:sz w:val="24"/>
          <w:szCs w:val="24"/>
        </w:rPr>
        <w:tab/>
      </w:r>
      <w:r w:rsidR="003A2801" w:rsidRPr="00C47E95">
        <w:rPr>
          <w:rFonts w:ascii="Times New Roman" w:hAnsi="Times New Roman" w:cs="Times New Roman"/>
          <w:sz w:val="24"/>
          <w:szCs w:val="24"/>
        </w:rPr>
        <w:tab/>
      </w:r>
      <w:r w:rsidR="003A2801" w:rsidRPr="00C47E95">
        <w:rPr>
          <w:rFonts w:ascii="Times New Roman" w:hAnsi="Times New Roman" w:cs="Times New Roman"/>
          <w:sz w:val="24"/>
          <w:szCs w:val="24"/>
        </w:rPr>
        <w:tab/>
      </w:r>
      <w:r w:rsidR="003A2801" w:rsidRPr="00C47E95">
        <w:rPr>
          <w:rFonts w:ascii="Times New Roman" w:hAnsi="Times New Roman" w:cs="Times New Roman"/>
          <w:sz w:val="24"/>
          <w:szCs w:val="24"/>
        </w:rPr>
        <w:tab/>
      </w:r>
      <w:r w:rsidR="003A2801" w:rsidRPr="00C47E95">
        <w:rPr>
          <w:rFonts w:ascii="Times New Roman" w:hAnsi="Times New Roman" w:cs="Times New Roman"/>
          <w:sz w:val="24"/>
          <w:szCs w:val="24"/>
        </w:rPr>
        <w:tab/>
      </w:r>
      <w:r w:rsidR="003A2801" w:rsidRPr="00C47E95">
        <w:rPr>
          <w:rFonts w:ascii="Times New Roman" w:hAnsi="Times New Roman" w:cs="Times New Roman"/>
          <w:sz w:val="24"/>
          <w:szCs w:val="24"/>
        </w:rPr>
        <w:tab/>
      </w:r>
      <w:r w:rsidRPr="00C47E95">
        <w:rPr>
          <w:rFonts w:ascii="Times New Roman" w:hAnsi="Times New Roman" w:cs="Times New Roman"/>
          <w:sz w:val="24"/>
          <w:szCs w:val="24"/>
        </w:rPr>
        <w:t xml:space="preserve">le </w:t>
      </w:r>
      <w:r w:rsidR="003A2801" w:rsidRPr="00C47E95">
        <w:rPr>
          <w:rFonts w:ascii="Times New Roman" w:hAnsi="Times New Roman" w:cs="Times New Roman"/>
          <w:sz w:val="24"/>
          <w:szCs w:val="24"/>
        </w:rPr>
        <w:t>RSU</w:t>
      </w:r>
      <w:r w:rsidR="006869BF" w:rsidRPr="00C47E95">
        <w:rPr>
          <w:rFonts w:ascii="Times New Roman" w:hAnsi="Times New Roman" w:cs="Times New Roman"/>
          <w:sz w:val="24"/>
          <w:szCs w:val="24"/>
        </w:rPr>
        <w:t>/RSA</w:t>
      </w:r>
    </w:p>
    <w:p w14:paraId="262C90F7" w14:textId="77777777" w:rsidR="009B3394" w:rsidRPr="00C47E95" w:rsidRDefault="009B3394" w:rsidP="000D081A">
      <w:pPr>
        <w:spacing w:before="120" w:after="120" w:line="120" w:lineRule="atLeast"/>
        <w:contextualSpacing/>
        <w:jc w:val="both"/>
        <w:rPr>
          <w:rFonts w:ascii="Times New Roman" w:hAnsi="Times New Roman" w:cs="Times New Roman"/>
          <w:sz w:val="24"/>
          <w:szCs w:val="24"/>
        </w:rPr>
      </w:pPr>
    </w:p>
    <w:p w14:paraId="0FCFBE93" w14:textId="2CB81EAC" w:rsidR="00C54A57" w:rsidRPr="00C47E95" w:rsidRDefault="00C54A57" w:rsidP="000D081A">
      <w:pPr>
        <w:spacing w:before="120" w:after="120" w:line="120" w:lineRule="atLeast"/>
        <w:ind w:left="4956" w:firstLine="708"/>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le </w:t>
      </w:r>
      <w:r w:rsidR="0086539D" w:rsidRPr="00C47E95">
        <w:rPr>
          <w:rFonts w:ascii="Times New Roman" w:hAnsi="Times New Roman" w:cs="Times New Roman"/>
          <w:sz w:val="24"/>
          <w:szCs w:val="24"/>
        </w:rPr>
        <w:t>O</w:t>
      </w:r>
      <w:r w:rsidRPr="00C47E95">
        <w:rPr>
          <w:rFonts w:ascii="Times New Roman" w:hAnsi="Times New Roman" w:cs="Times New Roman"/>
          <w:sz w:val="24"/>
          <w:szCs w:val="24"/>
        </w:rPr>
        <w:t xml:space="preserve">rganizzazioni </w:t>
      </w:r>
      <w:r w:rsidR="0086539D" w:rsidRPr="00C47E95">
        <w:rPr>
          <w:rFonts w:ascii="Times New Roman" w:hAnsi="Times New Roman" w:cs="Times New Roman"/>
          <w:sz w:val="24"/>
          <w:szCs w:val="24"/>
        </w:rPr>
        <w:t>S</w:t>
      </w:r>
      <w:r w:rsidRPr="00C47E95">
        <w:rPr>
          <w:rFonts w:ascii="Times New Roman" w:hAnsi="Times New Roman" w:cs="Times New Roman"/>
          <w:sz w:val="24"/>
          <w:szCs w:val="24"/>
        </w:rPr>
        <w:t>indacali</w:t>
      </w:r>
    </w:p>
    <w:p w14:paraId="039BD64F" w14:textId="77777777" w:rsidR="00076024" w:rsidRPr="00C47E95" w:rsidRDefault="00076024" w:rsidP="000D081A">
      <w:pPr>
        <w:spacing w:before="120" w:after="120" w:line="120" w:lineRule="atLeast"/>
        <w:contextualSpacing/>
        <w:jc w:val="both"/>
        <w:rPr>
          <w:rFonts w:ascii="Times New Roman" w:hAnsi="Times New Roman" w:cs="Times New Roman"/>
          <w:b/>
          <w:bCs/>
          <w:smallCaps/>
          <w:sz w:val="24"/>
          <w:szCs w:val="24"/>
          <w:u w:val="single"/>
        </w:rPr>
      </w:pPr>
    </w:p>
    <w:p w14:paraId="55BB4F59" w14:textId="7522F21F" w:rsidR="00C54A57" w:rsidRPr="00C47E95" w:rsidRDefault="00C54A57" w:rsidP="000D081A">
      <w:pPr>
        <w:spacing w:before="120" w:after="120" w:line="120" w:lineRule="atLeast"/>
        <w:contextualSpacing/>
        <w:jc w:val="both"/>
        <w:rPr>
          <w:rFonts w:ascii="Times New Roman" w:hAnsi="Times New Roman" w:cs="Times New Roman"/>
          <w:b/>
          <w:bCs/>
          <w:smallCaps/>
          <w:sz w:val="24"/>
          <w:szCs w:val="24"/>
          <w:u w:val="single"/>
        </w:rPr>
      </w:pPr>
      <w:r w:rsidRPr="00C47E95">
        <w:rPr>
          <w:rFonts w:ascii="Times New Roman" w:hAnsi="Times New Roman" w:cs="Times New Roman"/>
          <w:b/>
          <w:bCs/>
          <w:smallCaps/>
          <w:sz w:val="24"/>
          <w:szCs w:val="24"/>
          <w:u w:val="single"/>
        </w:rPr>
        <w:t>________________________________________________________________________________</w:t>
      </w:r>
    </w:p>
    <w:p w14:paraId="72B284B1" w14:textId="77777777" w:rsidR="00360A5A" w:rsidRPr="00C47E95" w:rsidRDefault="00360A5A" w:rsidP="000D081A">
      <w:pPr>
        <w:spacing w:before="120" w:after="120" w:line="120" w:lineRule="atLeast"/>
        <w:rPr>
          <w:rFonts w:ascii="Times New Roman" w:hAnsi="Times New Roman" w:cs="Times New Roman"/>
          <w:b/>
          <w:bCs/>
          <w:smallCaps/>
          <w:sz w:val="24"/>
          <w:szCs w:val="24"/>
          <w:u w:val="single"/>
        </w:rPr>
      </w:pPr>
    </w:p>
    <w:p w14:paraId="5AD7E1E4" w14:textId="77777777" w:rsidR="004C63BB" w:rsidRPr="00C47E95" w:rsidRDefault="004C63BB" w:rsidP="000D081A">
      <w:pPr>
        <w:spacing w:before="120" w:after="120" w:line="120" w:lineRule="atLeast"/>
        <w:rPr>
          <w:rFonts w:ascii="Times New Roman" w:hAnsi="Times New Roman" w:cs="Times New Roman"/>
          <w:b/>
          <w:bCs/>
          <w:smallCaps/>
          <w:sz w:val="24"/>
          <w:szCs w:val="24"/>
          <w:u w:val="single"/>
        </w:rPr>
      </w:pPr>
    </w:p>
    <w:p w14:paraId="7F6F39F9" w14:textId="77777777" w:rsidR="000A67D2" w:rsidRPr="00C47E95" w:rsidRDefault="000A67D2" w:rsidP="000D081A">
      <w:pPr>
        <w:spacing w:before="120" w:after="120" w:line="120" w:lineRule="atLeast"/>
        <w:rPr>
          <w:rFonts w:ascii="Times New Roman" w:hAnsi="Times New Roman" w:cs="Times New Roman"/>
          <w:b/>
          <w:bCs/>
          <w:smallCaps/>
          <w:sz w:val="24"/>
          <w:szCs w:val="24"/>
          <w:u w:val="single"/>
        </w:rPr>
      </w:pPr>
    </w:p>
    <w:p w14:paraId="678ED5C4" w14:textId="77777777" w:rsidR="000A67D2" w:rsidRDefault="000A67D2" w:rsidP="000D081A">
      <w:pPr>
        <w:spacing w:before="120" w:after="120" w:line="120" w:lineRule="atLeast"/>
        <w:rPr>
          <w:rFonts w:ascii="Times New Roman" w:hAnsi="Times New Roman" w:cs="Times New Roman"/>
          <w:b/>
          <w:bCs/>
          <w:smallCaps/>
          <w:sz w:val="24"/>
          <w:szCs w:val="24"/>
          <w:u w:val="single"/>
        </w:rPr>
      </w:pPr>
    </w:p>
    <w:p w14:paraId="4368EA11" w14:textId="77777777" w:rsidR="00B27E2C" w:rsidRPr="00C47E95" w:rsidRDefault="00B27E2C" w:rsidP="000D081A">
      <w:pPr>
        <w:spacing w:before="120" w:after="120" w:line="120" w:lineRule="atLeast"/>
        <w:rPr>
          <w:rFonts w:ascii="Times New Roman" w:hAnsi="Times New Roman" w:cs="Times New Roman"/>
          <w:b/>
          <w:bCs/>
          <w:smallCaps/>
          <w:sz w:val="24"/>
          <w:szCs w:val="24"/>
          <w:u w:val="single"/>
        </w:rPr>
      </w:pPr>
    </w:p>
    <w:p w14:paraId="577B4390" w14:textId="77777777" w:rsidR="000A67D2" w:rsidRPr="00C47E95" w:rsidRDefault="000A67D2" w:rsidP="000D081A">
      <w:pPr>
        <w:spacing w:before="120" w:after="120" w:line="120" w:lineRule="atLeast"/>
        <w:rPr>
          <w:rFonts w:ascii="Times New Roman" w:hAnsi="Times New Roman" w:cs="Times New Roman"/>
          <w:b/>
          <w:bCs/>
          <w:smallCaps/>
          <w:sz w:val="24"/>
          <w:szCs w:val="24"/>
          <w:u w:val="single"/>
        </w:rPr>
      </w:pPr>
    </w:p>
    <w:p w14:paraId="6786DA9C" w14:textId="0BB91C31" w:rsidR="00C34513" w:rsidRPr="00C47E95" w:rsidRDefault="00360A5A" w:rsidP="000D081A">
      <w:pPr>
        <w:spacing w:before="120" w:after="120" w:line="120" w:lineRule="atLeast"/>
        <w:rPr>
          <w:rFonts w:ascii="Times New Roman" w:hAnsi="Times New Roman" w:cs="Times New Roman"/>
          <w:b/>
          <w:bCs/>
          <w:smallCaps/>
          <w:sz w:val="24"/>
          <w:szCs w:val="24"/>
          <w:u w:val="single"/>
        </w:rPr>
      </w:pPr>
      <w:r w:rsidRPr="00C47E95">
        <w:rPr>
          <w:rFonts w:ascii="Times New Roman" w:hAnsi="Times New Roman" w:cs="Times New Roman"/>
          <w:b/>
          <w:bCs/>
          <w:smallCaps/>
          <w:sz w:val="24"/>
          <w:szCs w:val="24"/>
          <w:u w:val="single"/>
        </w:rPr>
        <w:lastRenderedPageBreak/>
        <w:t>Nel caso di modifiche della Polic</w:t>
      </w:r>
      <w:r w:rsidR="00C34513" w:rsidRPr="00C47E95">
        <w:rPr>
          <w:rFonts w:ascii="Times New Roman" w:hAnsi="Times New Roman" w:cs="Times New Roman"/>
          <w:b/>
          <w:bCs/>
          <w:smallCaps/>
          <w:sz w:val="24"/>
          <w:szCs w:val="24"/>
          <w:u w:val="single"/>
        </w:rPr>
        <w:t xml:space="preserve">y </w:t>
      </w:r>
      <w:proofErr w:type="spellStart"/>
      <w:r w:rsidR="00C34513" w:rsidRPr="00C47E95">
        <w:rPr>
          <w:rFonts w:ascii="Times New Roman" w:hAnsi="Times New Roman" w:cs="Times New Roman"/>
          <w:b/>
          <w:bCs/>
          <w:smallCaps/>
          <w:sz w:val="24"/>
          <w:szCs w:val="24"/>
          <w:u w:val="single"/>
        </w:rPr>
        <w:t>Whistelblowing</w:t>
      </w:r>
      <w:proofErr w:type="spellEnd"/>
      <w:r w:rsidR="00C34513" w:rsidRPr="00C47E95">
        <w:rPr>
          <w:rFonts w:ascii="Times New Roman" w:hAnsi="Times New Roman" w:cs="Times New Roman"/>
          <w:b/>
          <w:bCs/>
          <w:smallCaps/>
          <w:sz w:val="24"/>
          <w:szCs w:val="24"/>
          <w:u w:val="single"/>
        </w:rPr>
        <w:t>:</w:t>
      </w:r>
    </w:p>
    <w:p w14:paraId="6398C5A8" w14:textId="77777777" w:rsidR="00C34513" w:rsidRPr="00C47E95" w:rsidRDefault="00C34513" w:rsidP="000D081A">
      <w:pPr>
        <w:spacing w:before="120" w:after="120" w:line="120" w:lineRule="atLeast"/>
        <w:rPr>
          <w:rFonts w:ascii="Times New Roman" w:hAnsi="Times New Roman" w:cs="Times New Roman"/>
          <w:b/>
          <w:bCs/>
          <w:smallCaps/>
          <w:sz w:val="24"/>
          <w:szCs w:val="24"/>
          <w:u w:val="single"/>
        </w:rPr>
      </w:pPr>
    </w:p>
    <w:p w14:paraId="3BAF07A3" w14:textId="77777777" w:rsidR="00C34513" w:rsidRPr="00C47E95" w:rsidRDefault="00C34513" w:rsidP="000D081A">
      <w:pPr>
        <w:spacing w:before="120" w:after="120" w:line="120" w:lineRule="atLeast"/>
        <w:contextualSpacing/>
        <w:jc w:val="center"/>
        <w:rPr>
          <w:rFonts w:ascii="Times New Roman" w:hAnsi="Times New Roman" w:cs="Times New Roman"/>
          <w:b/>
          <w:bCs/>
          <w:sz w:val="24"/>
          <w:szCs w:val="24"/>
        </w:rPr>
      </w:pPr>
      <w:r w:rsidRPr="00C47E95">
        <w:rPr>
          <w:rFonts w:ascii="Times New Roman" w:hAnsi="Times New Roman" w:cs="Times New Roman"/>
          <w:b/>
          <w:bCs/>
          <w:sz w:val="24"/>
          <w:szCs w:val="24"/>
        </w:rPr>
        <w:t>VERBALE DI RIUNIONE</w:t>
      </w:r>
    </w:p>
    <w:p w14:paraId="44C4BD99"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4AAA7810"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Oggi ... presso la sede della ... (di seguito la “Società”), in ..., si sono incontrati:</w:t>
      </w:r>
    </w:p>
    <w:p w14:paraId="08CCE3B8"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3748BE85"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la società ... nella persona di ... (</w:t>
      </w:r>
      <w:r w:rsidRPr="00C47E95">
        <w:rPr>
          <w:rFonts w:ascii="Times New Roman" w:hAnsi="Times New Roman" w:cs="Times New Roman"/>
          <w:i/>
          <w:iCs/>
          <w:sz w:val="24"/>
          <w:szCs w:val="24"/>
          <w:highlight w:val="yellow"/>
        </w:rPr>
        <w:t>riportare l’elenco di coloro che partecipano all’incontro</w:t>
      </w:r>
      <w:r w:rsidRPr="00C47E95">
        <w:rPr>
          <w:rFonts w:ascii="Times New Roman" w:hAnsi="Times New Roman" w:cs="Times New Roman"/>
          <w:sz w:val="24"/>
          <w:szCs w:val="24"/>
        </w:rPr>
        <w:t>), con l’assistenza di ... (</w:t>
      </w:r>
      <w:r w:rsidRPr="00C47E95">
        <w:rPr>
          <w:rFonts w:ascii="Times New Roman" w:hAnsi="Times New Roman" w:cs="Times New Roman"/>
          <w:i/>
          <w:iCs/>
          <w:sz w:val="24"/>
          <w:szCs w:val="24"/>
          <w:highlight w:val="yellow"/>
        </w:rPr>
        <w:t>riportare i dati del funzionario dell’Associazione industriale che assiste l’azienda</w:t>
      </w:r>
      <w:r w:rsidRPr="00C47E95">
        <w:rPr>
          <w:rFonts w:ascii="Times New Roman" w:hAnsi="Times New Roman" w:cs="Times New Roman"/>
          <w:sz w:val="24"/>
          <w:szCs w:val="24"/>
        </w:rPr>
        <w:t>)</w:t>
      </w:r>
    </w:p>
    <w:p w14:paraId="7CC1C263"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304B5A82" w14:textId="77777777" w:rsidR="00C34513" w:rsidRPr="00C47E95" w:rsidRDefault="00C34513" w:rsidP="000D081A">
      <w:pPr>
        <w:spacing w:before="120" w:after="120" w:line="120" w:lineRule="atLeast"/>
        <w:contextualSpacing/>
        <w:jc w:val="center"/>
        <w:rPr>
          <w:rFonts w:ascii="Times New Roman" w:hAnsi="Times New Roman" w:cs="Times New Roman"/>
          <w:sz w:val="24"/>
          <w:szCs w:val="24"/>
        </w:rPr>
      </w:pPr>
      <w:r w:rsidRPr="00C47E95">
        <w:rPr>
          <w:rFonts w:ascii="Times New Roman" w:hAnsi="Times New Roman" w:cs="Times New Roman"/>
          <w:sz w:val="24"/>
          <w:szCs w:val="24"/>
        </w:rPr>
        <w:t>e</w:t>
      </w:r>
    </w:p>
    <w:p w14:paraId="55DC0185"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7433326A"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la O.S./le OO.SS. ………</w:t>
      </w:r>
      <w:proofErr w:type="gramStart"/>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o le RSA o le RSU (</w:t>
      </w:r>
      <w:r w:rsidRPr="00C47E95">
        <w:rPr>
          <w:rFonts w:ascii="Times New Roman" w:hAnsi="Times New Roman" w:cs="Times New Roman"/>
          <w:i/>
          <w:iCs/>
          <w:sz w:val="24"/>
          <w:szCs w:val="24"/>
          <w:highlight w:val="yellow"/>
        </w:rPr>
        <w:t>eventualmente</w:t>
      </w:r>
      <w:r w:rsidRPr="00C47E95">
        <w:rPr>
          <w:rFonts w:ascii="Times New Roman" w:hAnsi="Times New Roman" w:cs="Times New Roman"/>
          <w:sz w:val="24"/>
          <w:szCs w:val="24"/>
        </w:rPr>
        <w:t>: assistite dalle organizzazioni sindacali territoriali di categoria……</w:t>
      </w:r>
      <w:proofErr w:type="gramStart"/>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 in persona di…………</w:t>
      </w:r>
      <w:proofErr w:type="gramStart"/>
      <w:r w:rsidRPr="00C47E95">
        <w:rPr>
          <w:rFonts w:ascii="Times New Roman" w:hAnsi="Times New Roman" w:cs="Times New Roman"/>
          <w:sz w:val="24"/>
          <w:szCs w:val="24"/>
        </w:rPr>
        <w:t>…….</w:t>
      </w:r>
      <w:proofErr w:type="gramEnd"/>
      <w:r w:rsidRPr="00C47E95">
        <w:rPr>
          <w:rFonts w:ascii="Times New Roman" w:hAnsi="Times New Roman" w:cs="Times New Roman"/>
          <w:sz w:val="24"/>
          <w:szCs w:val="24"/>
        </w:rPr>
        <w:t>) (</w:t>
      </w:r>
      <w:r w:rsidRPr="00C47E95">
        <w:rPr>
          <w:rFonts w:ascii="Times New Roman" w:hAnsi="Times New Roman" w:cs="Times New Roman"/>
          <w:i/>
          <w:iCs/>
          <w:sz w:val="24"/>
          <w:szCs w:val="24"/>
          <w:highlight w:val="yellow"/>
        </w:rPr>
        <w:t>riportare l’elenco di coloro che partecipano all’incontro</w:t>
      </w:r>
      <w:r w:rsidRPr="00C47E95">
        <w:rPr>
          <w:rFonts w:ascii="Times New Roman" w:hAnsi="Times New Roman" w:cs="Times New Roman"/>
          <w:sz w:val="24"/>
          <w:szCs w:val="24"/>
        </w:rPr>
        <w:t>),</w:t>
      </w:r>
    </w:p>
    <w:p w14:paraId="6B220A4F"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13F27801" w14:textId="77777777" w:rsidR="00C34513" w:rsidRPr="00C47E95" w:rsidRDefault="00C34513" w:rsidP="000D081A">
      <w:pPr>
        <w:spacing w:before="120" w:after="120" w:line="120" w:lineRule="atLeast"/>
        <w:contextualSpacing/>
        <w:jc w:val="center"/>
        <w:rPr>
          <w:rFonts w:ascii="Times New Roman" w:hAnsi="Times New Roman" w:cs="Times New Roman"/>
          <w:sz w:val="24"/>
          <w:szCs w:val="24"/>
        </w:rPr>
      </w:pPr>
      <w:r w:rsidRPr="00C47E95">
        <w:rPr>
          <w:rFonts w:ascii="Times New Roman" w:hAnsi="Times New Roman" w:cs="Times New Roman"/>
          <w:sz w:val="24"/>
          <w:szCs w:val="24"/>
        </w:rPr>
        <w:t>premesso che:</w:t>
      </w:r>
    </w:p>
    <w:p w14:paraId="57F28937"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0E86EE6E"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(a) il decreto legislativo 10 marzo 2023, n.24, recependo la Direttiva (UE) 2019/1937, ha innovato la disciplina riguardante la protezione delle persone che segnalano violazioni del diritto dell’Unione Europea o violazioni delle disposizioni normative nazionali;</w:t>
      </w:r>
    </w:p>
    <w:p w14:paraId="6975B791"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(b) il citato provvedimento comporta l’obbligo per i soggetti del settore privato che rientrino nel suo campo di applicazione, fra cui va ritenuto che rientri anche la Società, di implementare un sistema interno di segnalazione delle </w:t>
      </w:r>
      <w:proofErr w:type="gramStart"/>
      <w:r w:rsidRPr="00C47E95">
        <w:rPr>
          <w:rFonts w:ascii="Times New Roman" w:hAnsi="Times New Roman" w:cs="Times New Roman"/>
          <w:sz w:val="24"/>
          <w:szCs w:val="24"/>
        </w:rPr>
        <w:t>predette</w:t>
      </w:r>
      <w:proofErr w:type="gramEnd"/>
      <w:r w:rsidRPr="00C47E95">
        <w:rPr>
          <w:rFonts w:ascii="Times New Roman" w:hAnsi="Times New Roman" w:cs="Times New Roman"/>
          <w:sz w:val="24"/>
          <w:szCs w:val="24"/>
        </w:rPr>
        <w:t xml:space="preserve"> violazioni che garantisca la riservatezza dell’identità della persona segnalante, della persona coinvolta e di coloro che vengono comunque menzionate nella segnalazione, nonché del contenuto della segnalazione e della relativa documentazione;</w:t>
      </w:r>
    </w:p>
    <w:p w14:paraId="64102C10" w14:textId="481319C2"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(c) </w:t>
      </w:r>
      <w:r w:rsidR="00955C54" w:rsidRPr="00C47E95">
        <w:rPr>
          <w:rFonts w:ascii="Times New Roman" w:hAnsi="Times New Roman" w:cs="Times New Roman"/>
          <w:sz w:val="24"/>
          <w:szCs w:val="24"/>
        </w:rPr>
        <w:t xml:space="preserve">la Società ha </w:t>
      </w:r>
      <w:proofErr w:type="spellStart"/>
      <w:r w:rsidR="00955C54" w:rsidRPr="00C47E95">
        <w:rPr>
          <w:rFonts w:ascii="Times New Roman" w:hAnsi="Times New Roman" w:cs="Times New Roman"/>
          <w:sz w:val="24"/>
          <w:szCs w:val="24"/>
        </w:rPr>
        <w:t>qundi</w:t>
      </w:r>
      <w:proofErr w:type="spellEnd"/>
      <w:r w:rsidR="00955C54" w:rsidRPr="00C47E95">
        <w:rPr>
          <w:rFonts w:ascii="Times New Roman" w:hAnsi="Times New Roman" w:cs="Times New Roman"/>
          <w:sz w:val="24"/>
          <w:szCs w:val="24"/>
        </w:rPr>
        <w:t xml:space="preserve"> dato implementazione a quanto sopra </w:t>
      </w:r>
      <w:r w:rsidR="007924EF" w:rsidRPr="00C47E95">
        <w:rPr>
          <w:rFonts w:ascii="Times New Roman" w:hAnsi="Times New Roman" w:cs="Times New Roman"/>
          <w:sz w:val="24"/>
          <w:szCs w:val="24"/>
        </w:rPr>
        <w:t>previsto</w:t>
      </w:r>
      <w:r w:rsidR="00955C54" w:rsidRPr="00C47E95">
        <w:rPr>
          <w:rFonts w:ascii="Times New Roman" w:hAnsi="Times New Roman" w:cs="Times New Roman"/>
          <w:sz w:val="24"/>
          <w:szCs w:val="24"/>
        </w:rPr>
        <w:t xml:space="preserve"> </w:t>
      </w:r>
      <w:proofErr w:type="spellStart"/>
      <w:r w:rsidR="00997F4C" w:rsidRPr="00C47E95">
        <w:rPr>
          <w:rFonts w:ascii="Times New Roman" w:hAnsi="Times New Roman" w:cs="Times New Roman"/>
          <w:sz w:val="24"/>
          <w:szCs w:val="24"/>
        </w:rPr>
        <w:t>adottanto</w:t>
      </w:r>
      <w:proofErr w:type="spellEnd"/>
      <w:r w:rsidR="00997F4C" w:rsidRPr="00C47E95">
        <w:rPr>
          <w:rFonts w:ascii="Times New Roman" w:hAnsi="Times New Roman" w:cs="Times New Roman"/>
          <w:sz w:val="24"/>
          <w:szCs w:val="24"/>
        </w:rPr>
        <w:t xml:space="preserve"> appos</w:t>
      </w:r>
      <w:r w:rsidR="007924EF" w:rsidRPr="00C47E95">
        <w:rPr>
          <w:rFonts w:ascii="Times New Roman" w:hAnsi="Times New Roman" w:cs="Times New Roman"/>
          <w:sz w:val="24"/>
          <w:szCs w:val="24"/>
        </w:rPr>
        <w:t>i</w:t>
      </w:r>
      <w:r w:rsidR="00997F4C" w:rsidRPr="00C47E95">
        <w:rPr>
          <w:rFonts w:ascii="Times New Roman" w:hAnsi="Times New Roman" w:cs="Times New Roman"/>
          <w:sz w:val="24"/>
          <w:szCs w:val="24"/>
        </w:rPr>
        <w:t>ta Policy Wh</w:t>
      </w:r>
      <w:r w:rsidR="007924EF" w:rsidRPr="00C47E95">
        <w:rPr>
          <w:rFonts w:ascii="Times New Roman" w:hAnsi="Times New Roman" w:cs="Times New Roman"/>
          <w:sz w:val="24"/>
          <w:szCs w:val="24"/>
        </w:rPr>
        <w:t>i</w:t>
      </w:r>
      <w:r w:rsidR="00997F4C" w:rsidRPr="00C47E95">
        <w:rPr>
          <w:rFonts w:ascii="Times New Roman" w:hAnsi="Times New Roman" w:cs="Times New Roman"/>
          <w:sz w:val="24"/>
          <w:szCs w:val="24"/>
        </w:rPr>
        <w:t>stleblowing e di cu</w:t>
      </w:r>
      <w:r w:rsidR="007924EF" w:rsidRPr="00C47E95">
        <w:rPr>
          <w:rFonts w:ascii="Times New Roman" w:hAnsi="Times New Roman" w:cs="Times New Roman"/>
          <w:sz w:val="24"/>
          <w:szCs w:val="24"/>
        </w:rPr>
        <w:t>i</w:t>
      </w:r>
      <w:r w:rsidR="00997F4C" w:rsidRPr="00C47E95">
        <w:rPr>
          <w:rFonts w:ascii="Times New Roman" w:hAnsi="Times New Roman" w:cs="Times New Roman"/>
          <w:sz w:val="24"/>
          <w:szCs w:val="24"/>
        </w:rPr>
        <w:t>, ai sensi del</w:t>
      </w:r>
      <w:r w:rsidRPr="00C47E95">
        <w:rPr>
          <w:rFonts w:ascii="Times New Roman" w:hAnsi="Times New Roman" w:cs="Times New Roman"/>
          <w:sz w:val="24"/>
          <w:szCs w:val="24"/>
        </w:rPr>
        <w:t xml:space="preserve">l’art.4, comma 1°, del citato decreto legislativo 10 marzo 2023, n.24, </w:t>
      </w:r>
      <w:r w:rsidR="00997F4C" w:rsidRPr="00C47E95">
        <w:rPr>
          <w:rFonts w:ascii="Times New Roman" w:hAnsi="Times New Roman" w:cs="Times New Roman"/>
          <w:sz w:val="24"/>
          <w:szCs w:val="24"/>
        </w:rPr>
        <w:t xml:space="preserve">ha pure dato </w:t>
      </w:r>
      <w:r w:rsidR="007924EF" w:rsidRPr="00C47E95">
        <w:rPr>
          <w:rFonts w:ascii="Times New Roman" w:hAnsi="Times New Roman" w:cs="Times New Roman"/>
          <w:sz w:val="24"/>
          <w:szCs w:val="24"/>
        </w:rPr>
        <w:t>informativa</w:t>
      </w:r>
      <w:r w:rsidR="00997F4C" w:rsidRPr="00C47E95">
        <w:rPr>
          <w:rFonts w:ascii="Times New Roman" w:hAnsi="Times New Roman" w:cs="Times New Roman"/>
          <w:sz w:val="24"/>
          <w:szCs w:val="24"/>
        </w:rPr>
        <w:t xml:space="preserve"> </w:t>
      </w:r>
      <w:r w:rsidR="00A67143" w:rsidRPr="00C47E95">
        <w:rPr>
          <w:rFonts w:ascii="Times New Roman" w:hAnsi="Times New Roman" w:cs="Times New Roman"/>
          <w:sz w:val="24"/>
          <w:szCs w:val="24"/>
        </w:rPr>
        <w:t>alle</w:t>
      </w:r>
      <w:r w:rsidRPr="00C47E95">
        <w:rPr>
          <w:rFonts w:ascii="Times New Roman" w:hAnsi="Times New Roman" w:cs="Times New Roman"/>
          <w:sz w:val="24"/>
          <w:szCs w:val="24"/>
        </w:rPr>
        <w:t xml:space="preserve"> rappresentanze sindacali aziendali (o rappresentanza sindacale unitaria)</w:t>
      </w:r>
      <w:r w:rsidR="00235B20" w:rsidRPr="00C47E95">
        <w:rPr>
          <w:rFonts w:ascii="Times New Roman" w:hAnsi="Times New Roman" w:cs="Times New Roman"/>
          <w:sz w:val="24"/>
          <w:szCs w:val="24"/>
        </w:rPr>
        <w:t>, come da verbale di riunione del .........</w:t>
      </w:r>
      <w:r w:rsidRPr="00C47E95">
        <w:rPr>
          <w:rFonts w:ascii="Times New Roman" w:hAnsi="Times New Roman" w:cs="Times New Roman"/>
          <w:sz w:val="24"/>
          <w:szCs w:val="24"/>
        </w:rPr>
        <w:t>;</w:t>
      </w:r>
    </w:p>
    <w:p w14:paraId="5B773B5A" w14:textId="5F6A8541"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w:t>
      </w:r>
      <w:r w:rsidR="00A67143" w:rsidRPr="00C47E95">
        <w:rPr>
          <w:rFonts w:ascii="Times New Roman" w:hAnsi="Times New Roman" w:cs="Times New Roman"/>
          <w:sz w:val="24"/>
          <w:szCs w:val="24"/>
        </w:rPr>
        <w:t>d</w:t>
      </w:r>
      <w:r w:rsidRPr="00C47E95">
        <w:rPr>
          <w:rFonts w:ascii="Times New Roman" w:hAnsi="Times New Roman" w:cs="Times New Roman"/>
          <w:sz w:val="24"/>
          <w:szCs w:val="24"/>
        </w:rPr>
        <w:t xml:space="preserve">) </w:t>
      </w:r>
      <w:r w:rsidR="00A67143" w:rsidRPr="00C47E95">
        <w:rPr>
          <w:rFonts w:ascii="Times New Roman" w:hAnsi="Times New Roman" w:cs="Times New Roman"/>
          <w:sz w:val="24"/>
          <w:szCs w:val="24"/>
        </w:rPr>
        <w:t xml:space="preserve">si rende </w:t>
      </w:r>
      <w:r w:rsidR="00235B20" w:rsidRPr="00C47E95">
        <w:rPr>
          <w:rFonts w:ascii="Times New Roman" w:hAnsi="Times New Roman" w:cs="Times New Roman"/>
          <w:sz w:val="24"/>
          <w:szCs w:val="24"/>
        </w:rPr>
        <w:t xml:space="preserve">ora </w:t>
      </w:r>
      <w:r w:rsidR="00A67143" w:rsidRPr="00C47E95">
        <w:rPr>
          <w:rFonts w:ascii="Times New Roman" w:hAnsi="Times New Roman" w:cs="Times New Roman"/>
          <w:sz w:val="24"/>
          <w:szCs w:val="24"/>
        </w:rPr>
        <w:t>necessario</w:t>
      </w:r>
      <w:r w:rsidR="00235B20" w:rsidRPr="00C47E95">
        <w:rPr>
          <w:rFonts w:ascii="Times New Roman" w:hAnsi="Times New Roman" w:cs="Times New Roman"/>
          <w:sz w:val="24"/>
          <w:szCs w:val="24"/>
        </w:rPr>
        <w:t xml:space="preserve"> </w:t>
      </w:r>
      <w:r w:rsidR="00303945" w:rsidRPr="00C47E95">
        <w:rPr>
          <w:rFonts w:ascii="Times New Roman" w:hAnsi="Times New Roman" w:cs="Times New Roman"/>
          <w:sz w:val="24"/>
          <w:szCs w:val="24"/>
        </w:rPr>
        <w:t xml:space="preserve">modificare/integrare </w:t>
      </w:r>
      <w:r w:rsidR="00C63AE2" w:rsidRPr="00C47E95">
        <w:rPr>
          <w:rFonts w:ascii="Times New Roman" w:hAnsi="Times New Roman" w:cs="Times New Roman"/>
          <w:sz w:val="24"/>
          <w:szCs w:val="24"/>
        </w:rPr>
        <w:t xml:space="preserve">sostanzialmente </w:t>
      </w:r>
      <w:r w:rsidR="00303945" w:rsidRPr="00C47E95">
        <w:rPr>
          <w:rFonts w:ascii="Times New Roman" w:hAnsi="Times New Roman" w:cs="Times New Roman"/>
          <w:sz w:val="24"/>
          <w:szCs w:val="24"/>
        </w:rPr>
        <w:t xml:space="preserve">tale </w:t>
      </w:r>
      <w:r w:rsidR="00A61F27" w:rsidRPr="00C47E95">
        <w:rPr>
          <w:rFonts w:ascii="Times New Roman" w:hAnsi="Times New Roman" w:cs="Times New Roman"/>
          <w:sz w:val="24"/>
          <w:szCs w:val="24"/>
        </w:rPr>
        <w:t>Policy</w:t>
      </w:r>
      <w:r w:rsidR="00A50D6A" w:rsidRPr="00C47E95">
        <w:rPr>
          <w:rFonts w:ascii="Times New Roman" w:hAnsi="Times New Roman" w:cs="Times New Roman"/>
          <w:sz w:val="24"/>
          <w:szCs w:val="24"/>
        </w:rPr>
        <w:t xml:space="preserve">, </w:t>
      </w:r>
      <w:r w:rsidR="00BE70CB" w:rsidRPr="00C47E95">
        <w:rPr>
          <w:rFonts w:ascii="Times New Roman" w:hAnsi="Times New Roman" w:cs="Times New Roman"/>
          <w:sz w:val="24"/>
          <w:szCs w:val="24"/>
        </w:rPr>
        <w:t xml:space="preserve">fornendo </w:t>
      </w:r>
      <w:r w:rsidR="00C63AE2" w:rsidRPr="00C47E95">
        <w:rPr>
          <w:rFonts w:ascii="Times New Roman" w:hAnsi="Times New Roman" w:cs="Times New Roman"/>
          <w:sz w:val="24"/>
          <w:szCs w:val="24"/>
        </w:rPr>
        <w:t>alle menzionate</w:t>
      </w:r>
      <w:r w:rsidR="001A009A" w:rsidRPr="00C47E95">
        <w:rPr>
          <w:rFonts w:ascii="Times New Roman" w:hAnsi="Times New Roman" w:cs="Times New Roman"/>
          <w:sz w:val="24"/>
          <w:szCs w:val="24"/>
        </w:rPr>
        <w:t xml:space="preserve"> rappresent</w:t>
      </w:r>
      <w:r w:rsidR="00765FAE" w:rsidRPr="00C47E95">
        <w:rPr>
          <w:rFonts w:ascii="Times New Roman" w:hAnsi="Times New Roman" w:cs="Times New Roman"/>
          <w:sz w:val="24"/>
          <w:szCs w:val="24"/>
        </w:rPr>
        <w:t>an</w:t>
      </w:r>
      <w:r w:rsidR="001A009A" w:rsidRPr="00C47E95">
        <w:rPr>
          <w:rFonts w:ascii="Times New Roman" w:hAnsi="Times New Roman" w:cs="Times New Roman"/>
          <w:sz w:val="24"/>
          <w:szCs w:val="24"/>
        </w:rPr>
        <w:t>ze sindacali aziendali</w:t>
      </w:r>
      <w:r w:rsidR="000D71E7" w:rsidRPr="00C47E95">
        <w:rPr>
          <w:rFonts w:ascii="Times New Roman" w:hAnsi="Times New Roman" w:cs="Times New Roman"/>
          <w:sz w:val="24"/>
          <w:szCs w:val="24"/>
        </w:rPr>
        <w:t xml:space="preserve"> (o alla </w:t>
      </w:r>
      <w:r w:rsidR="00C63AE2" w:rsidRPr="00C47E95">
        <w:rPr>
          <w:rFonts w:ascii="Times New Roman" w:hAnsi="Times New Roman" w:cs="Times New Roman"/>
          <w:sz w:val="24"/>
          <w:szCs w:val="24"/>
        </w:rPr>
        <w:t xml:space="preserve">menzionata </w:t>
      </w:r>
      <w:r w:rsidR="000D71E7" w:rsidRPr="00C47E95">
        <w:rPr>
          <w:rFonts w:ascii="Times New Roman" w:hAnsi="Times New Roman" w:cs="Times New Roman"/>
          <w:sz w:val="24"/>
          <w:szCs w:val="24"/>
        </w:rPr>
        <w:t xml:space="preserve">rappresentanza sindacale unitaria) preventiva informativa in merito alle </w:t>
      </w:r>
      <w:r w:rsidR="00C63AE2" w:rsidRPr="00C47E95">
        <w:rPr>
          <w:rFonts w:ascii="Times New Roman" w:hAnsi="Times New Roman" w:cs="Times New Roman"/>
          <w:sz w:val="24"/>
          <w:szCs w:val="24"/>
        </w:rPr>
        <w:t xml:space="preserve">modifiche/integrazioni </w:t>
      </w:r>
      <w:r w:rsidR="00F45F73" w:rsidRPr="00C47E95">
        <w:rPr>
          <w:rFonts w:ascii="Times New Roman" w:hAnsi="Times New Roman" w:cs="Times New Roman"/>
          <w:sz w:val="24"/>
          <w:szCs w:val="24"/>
        </w:rPr>
        <w:t>che si intendono</w:t>
      </w:r>
      <w:r w:rsidR="00C63AE2" w:rsidRPr="00C47E95">
        <w:rPr>
          <w:rFonts w:ascii="Times New Roman" w:hAnsi="Times New Roman" w:cs="Times New Roman"/>
          <w:sz w:val="24"/>
          <w:szCs w:val="24"/>
        </w:rPr>
        <w:t xml:space="preserve"> apportare;</w:t>
      </w:r>
    </w:p>
    <w:p w14:paraId="082CC7DC"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38FC066F"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tutto ciò premesso,</w:t>
      </w:r>
    </w:p>
    <w:p w14:paraId="378F9D0D" w14:textId="77777777" w:rsidR="00C34513" w:rsidRPr="00C47E95" w:rsidRDefault="00C34513" w:rsidP="000D081A">
      <w:pPr>
        <w:spacing w:before="120" w:after="120" w:line="120" w:lineRule="atLeast"/>
        <w:contextualSpacing/>
        <w:jc w:val="both"/>
        <w:rPr>
          <w:rFonts w:ascii="Times New Roman" w:hAnsi="Times New Roman" w:cs="Times New Roman"/>
          <w:sz w:val="24"/>
          <w:szCs w:val="24"/>
        </w:rPr>
      </w:pPr>
    </w:p>
    <w:p w14:paraId="6443F89A" w14:textId="6BB82AD7" w:rsidR="00730DE6" w:rsidRPr="00C47E95" w:rsidRDefault="00C345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xml:space="preserve">le parti, ai fini di dare applicazione alla previsione normativa e in coerenza con quanto precisato da ANAC nelle proprie </w:t>
      </w:r>
      <w:r w:rsidR="00F45F73" w:rsidRPr="00C47E95">
        <w:rPr>
          <w:rFonts w:ascii="Times New Roman" w:hAnsi="Times New Roman" w:cs="Times New Roman"/>
          <w:sz w:val="24"/>
          <w:szCs w:val="24"/>
        </w:rPr>
        <w:t>L</w:t>
      </w:r>
      <w:r w:rsidRPr="00C47E95">
        <w:rPr>
          <w:rFonts w:ascii="Times New Roman" w:hAnsi="Times New Roman" w:cs="Times New Roman"/>
          <w:sz w:val="24"/>
          <w:szCs w:val="24"/>
        </w:rPr>
        <w:t xml:space="preserve">inee guida, si sono quindi incontrate in data odierna, consentendo in tal modo alla Società di fornire alle RSU adeguata informativa </w:t>
      </w:r>
      <w:r w:rsidR="00C63AE2" w:rsidRPr="00C47E95">
        <w:rPr>
          <w:rFonts w:ascii="Times New Roman" w:hAnsi="Times New Roman" w:cs="Times New Roman"/>
          <w:sz w:val="24"/>
          <w:szCs w:val="24"/>
        </w:rPr>
        <w:t xml:space="preserve">in merito </w:t>
      </w:r>
      <w:r w:rsidR="001F5761" w:rsidRPr="00C47E95">
        <w:rPr>
          <w:rFonts w:ascii="Times New Roman" w:hAnsi="Times New Roman" w:cs="Times New Roman"/>
          <w:sz w:val="24"/>
          <w:szCs w:val="24"/>
        </w:rPr>
        <w:t xml:space="preserve">alle </w:t>
      </w:r>
      <w:r w:rsidR="00414584" w:rsidRPr="00C47E95">
        <w:rPr>
          <w:rFonts w:ascii="Times New Roman" w:hAnsi="Times New Roman" w:cs="Times New Roman"/>
          <w:sz w:val="24"/>
          <w:szCs w:val="24"/>
        </w:rPr>
        <w:t xml:space="preserve">sostanziali </w:t>
      </w:r>
      <w:r w:rsidR="0037359B" w:rsidRPr="00C47E95">
        <w:rPr>
          <w:rFonts w:ascii="Times New Roman" w:hAnsi="Times New Roman" w:cs="Times New Roman"/>
          <w:sz w:val="24"/>
          <w:szCs w:val="24"/>
        </w:rPr>
        <w:t>modifiche/integrazioni alla</w:t>
      </w:r>
      <w:r w:rsidRPr="00C47E95">
        <w:rPr>
          <w:rFonts w:ascii="Times New Roman" w:hAnsi="Times New Roman" w:cs="Times New Roman"/>
          <w:sz w:val="24"/>
          <w:szCs w:val="24"/>
        </w:rPr>
        <w:t xml:space="preserve"> Policy</w:t>
      </w:r>
      <w:r w:rsidR="001F5761" w:rsidRPr="00C47E95">
        <w:rPr>
          <w:rFonts w:ascii="Times New Roman" w:hAnsi="Times New Roman" w:cs="Times New Roman"/>
          <w:sz w:val="24"/>
          <w:szCs w:val="24"/>
        </w:rPr>
        <w:t xml:space="preserve"> Whistleblowing</w:t>
      </w:r>
      <w:r w:rsidR="0037359B" w:rsidRPr="00C47E95">
        <w:rPr>
          <w:rFonts w:ascii="Times New Roman" w:hAnsi="Times New Roman" w:cs="Times New Roman"/>
          <w:sz w:val="24"/>
          <w:szCs w:val="24"/>
        </w:rPr>
        <w:t xml:space="preserve"> che la Società intende adottare a far</w:t>
      </w:r>
      <w:r w:rsidRPr="00C47E95">
        <w:rPr>
          <w:rFonts w:ascii="Times New Roman" w:hAnsi="Times New Roman" w:cs="Times New Roman"/>
          <w:sz w:val="24"/>
          <w:szCs w:val="24"/>
        </w:rPr>
        <w:t xml:space="preserve"> data </w:t>
      </w:r>
      <w:r w:rsidR="0037359B" w:rsidRPr="00C47E95">
        <w:rPr>
          <w:rFonts w:ascii="Times New Roman" w:hAnsi="Times New Roman" w:cs="Times New Roman"/>
          <w:sz w:val="24"/>
          <w:szCs w:val="24"/>
        </w:rPr>
        <w:t>dal prossimo .........:</w:t>
      </w:r>
    </w:p>
    <w:p w14:paraId="6A151380" w14:textId="77777777" w:rsidR="00730DE6" w:rsidRPr="00C47E95" w:rsidRDefault="00730DE6" w:rsidP="000D081A">
      <w:pPr>
        <w:spacing w:before="120" w:after="120" w:line="120" w:lineRule="atLeast"/>
        <w:contextualSpacing/>
        <w:jc w:val="both"/>
        <w:rPr>
          <w:rFonts w:ascii="Times New Roman" w:hAnsi="Times New Roman" w:cs="Times New Roman"/>
          <w:sz w:val="24"/>
          <w:szCs w:val="24"/>
        </w:rPr>
      </w:pPr>
    </w:p>
    <w:p w14:paraId="2650F08C" w14:textId="1288135D" w:rsidR="00C34513" w:rsidRPr="00C47E95" w:rsidRDefault="0037359B"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 (</w:t>
      </w:r>
      <w:r w:rsidRPr="00C47E95">
        <w:rPr>
          <w:rFonts w:ascii="Times New Roman" w:hAnsi="Times New Roman" w:cs="Times New Roman"/>
          <w:i/>
          <w:iCs/>
          <w:sz w:val="24"/>
          <w:szCs w:val="24"/>
          <w:highlight w:val="yellow"/>
        </w:rPr>
        <w:t>specificare le modifiche</w:t>
      </w:r>
      <w:r w:rsidR="002B57D0" w:rsidRPr="00C47E95">
        <w:rPr>
          <w:rFonts w:ascii="Times New Roman" w:hAnsi="Times New Roman" w:cs="Times New Roman"/>
          <w:i/>
          <w:iCs/>
          <w:sz w:val="24"/>
          <w:szCs w:val="24"/>
          <w:highlight w:val="yellow"/>
        </w:rPr>
        <w:t xml:space="preserve"> sostanziali</w:t>
      </w:r>
      <w:r w:rsidRPr="00C47E95">
        <w:rPr>
          <w:rFonts w:ascii="Times New Roman" w:hAnsi="Times New Roman" w:cs="Times New Roman"/>
          <w:i/>
          <w:iCs/>
          <w:sz w:val="24"/>
          <w:szCs w:val="24"/>
          <w:highlight w:val="yellow"/>
        </w:rPr>
        <w:t xml:space="preserve"> che si intendono apportare</w:t>
      </w:r>
      <w:r w:rsidRPr="00C47E95">
        <w:rPr>
          <w:rFonts w:ascii="Times New Roman" w:hAnsi="Times New Roman" w:cs="Times New Roman"/>
          <w:sz w:val="24"/>
          <w:szCs w:val="24"/>
        </w:rPr>
        <w:t>).</w:t>
      </w:r>
    </w:p>
    <w:p w14:paraId="7DDC6C91" w14:textId="77777777" w:rsidR="00AC6413" w:rsidRPr="00304EED" w:rsidRDefault="00AC6413" w:rsidP="00304EED">
      <w:pPr>
        <w:spacing w:before="120" w:after="120" w:line="120" w:lineRule="atLeast"/>
        <w:contextualSpacing/>
        <w:jc w:val="both"/>
        <w:rPr>
          <w:rFonts w:ascii="Times New Roman" w:hAnsi="Times New Roman" w:cs="Times New Roman"/>
          <w:sz w:val="24"/>
          <w:szCs w:val="24"/>
        </w:rPr>
      </w:pPr>
    </w:p>
    <w:p w14:paraId="04B9A6BA" w14:textId="0477B052" w:rsidR="00AC6413" w:rsidRPr="00C47E95" w:rsidRDefault="00AC64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La/e O.S./OO.SS. e/o le RSA o le RSU, ricevuta dalla Società informativa sulle modifiche/integrazioni alla Policy Whistleblowing, dichiarano che tale informativa è risultata completa e che, da parte loro, non vi sono osservazioni di cui ritengono debba essere data evidenza alla stessa.</w:t>
      </w:r>
    </w:p>
    <w:p w14:paraId="613DE95D" w14:textId="77777777" w:rsidR="00AC6413" w:rsidRPr="00C47E95" w:rsidRDefault="00AC6413" w:rsidP="000D081A">
      <w:pPr>
        <w:spacing w:before="120" w:after="120" w:line="120" w:lineRule="atLeast"/>
        <w:contextualSpacing/>
        <w:jc w:val="both"/>
        <w:rPr>
          <w:rFonts w:ascii="Times New Roman" w:hAnsi="Times New Roman" w:cs="Times New Roman"/>
          <w:sz w:val="24"/>
          <w:szCs w:val="24"/>
        </w:rPr>
      </w:pPr>
    </w:p>
    <w:p w14:paraId="1F2E6CAE" w14:textId="77777777" w:rsidR="00AC6413" w:rsidRPr="00C47E95" w:rsidRDefault="00AC6413" w:rsidP="000D081A">
      <w:pPr>
        <w:spacing w:before="120" w:after="120" w:line="120" w:lineRule="atLeast"/>
        <w:contextualSpacing/>
        <w:jc w:val="both"/>
        <w:rPr>
          <w:rFonts w:ascii="Times New Roman" w:hAnsi="Times New Roman" w:cs="Times New Roman"/>
          <w:sz w:val="24"/>
          <w:szCs w:val="24"/>
        </w:rPr>
      </w:pPr>
      <w:r w:rsidRPr="00C47E95">
        <w:rPr>
          <w:rFonts w:ascii="Times New Roman" w:hAnsi="Times New Roman" w:cs="Times New Roman"/>
          <w:sz w:val="24"/>
          <w:szCs w:val="24"/>
        </w:rPr>
        <w:t>letto, confermato e sottoscritto.</w:t>
      </w:r>
    </w:p>
    <w:p w14:paraId="530C0529" w14:textId="77777777" w:rsidR="00AC6413" w:rsidRPr="00C47E95" w:rsidRDefault="00AC6413" w:rsidP="000D081A">
      <w:pPr>
        <w:spacing w:before="120" w:after="120" w:line="120" w:lineRule="atLeast"/>
        <w:contextualSpacing/>
        <w:jc w:val="both"/>
        <w:rPr>
          <w:rFonts w:ascii="Times New Roman" w:hAnsi="Times New Roman" w:cs="Times New Roman"/>
          <w:sz w:val="24"/>
          <w:szCs w:val="24"/>
        </w:rPr>
      </w:pPr>
    </w:p>
    <w:p w14:paraId="0F2EC758" w14:textId="77777777" w:rsidR="00AC6413" w:rsidRPr="00C47E95" w:rsidRDefault="00AC6413" w:rsidP="000D081A">
      <w:pPr>
        <w:spacing w:before="120" w:after="120" w:line="120" w:lineRule="atLeast"/>
        <w:ind w:firstLine="708"/>
        <w:contextualSpacing/>
        <w:jc w:val="both"/>
        <w:rPr>
          <w:rFonts w:ascii="Times New Roman" w:hAnsi="Times New Roman" w:cs="Times New Roman"/>
          <w:sz w:val="24"/>
          <w:szCs w:val="24"/>
        </w:rPr>
      </w:pPr>
      <w:r w:rsidRPr="00C47E95">
        <w:rPr>
          <w:rFonts w:ascii="Times New Roman" w:hAnsi="Times New Roman" w:cs="Times New Roman"/>
          <w:sz w:val="24"/>
          <w:szCs w:val="24"/>
        </w:rPr>
        <w:lastRenderedPageBreak/>
        <w:t xml:space="preserve">la Società ... </w:t>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r>
      <w:r w:rsidRPr="00C47E95">
        <w:rPr>
          <w:rFonts w:ascii="Times New Roman" w:hAnsi="Times New Roman" w:cs="Times New Roman"/>
          <w:sz w:val="24"/>
          <w:szCs w:val="24"/>
        </w:rPr>
        <w:tab/>
        <w:t>le RSU/RSA</w:t>
      </w:r>
    </w:p>
    <w:p w14:paraId="10A23F75" w14:textId="77777777" w:rsidR="00AC6413" w:rsidRPr="00C47E95" w:rsidRDefault="00AC6413" w:rsidP="000D081A">
      <w:pPr>
        <w:spacing w:before="120" w:after="120" w:line="120" w:lineRule="atLeast"/>
        <w:contextualSpacing/>
        <w:jc w:val="both"/>
        <w:rPr>
          <w:rFonts w:ascii="Times New Roman" w:hAnsi="Times New Roman" w:cs="Times New Roman"/>
          <w:sz w:val="24"/>
          <w:szCs w:val="24"/>
        </w:rPr>
      </w:pPr>
    </w:p>
    <w:p w14:paraId="3B691FBB" w14:textId="77777777" w:rsidR="00AC6413" w:rsidRPr="00C47E95" w:rsidRDefault="00AC6413" w:rsidP="000D081A">
      <w:pPr>
        <w:spacing w:before="120" w:after="120" w:line="120" w:lineRule="atLeast"/>
        <w:ind w:left="4956" w:firstLine="708"/>
        <w:contextualSpacing/>
        <w:jc w:val="both"/>
        <w:rPr>
          <w:rFonts w:ascii="Times New Roman" w:hAnsi="Times New Roman" w:cs="Times New Roman"/>
          <w:sz w:val="24"/>
          <w:szCs w:val="24"/>
        </w:rPr>
      </w:pPr>
      <w:r w:rsidRPr="00C47E95">
        <w:rPr>
          <w:rFonts w:ascii="Times New Roman" w:hAnsi="Times New Roman" w:cs="Times New Roman"/>
          <w:sz w:val="24"/>
          <w:szCs w:val="24"/>
        </w:rPr>
        <w:t>le Organizzazioni Sindacali</w:t>
      </w:r>
    </w:p>
    <w:p w14:paraId="79A5AE31" w14:textId="77777777" w:rsidR="00AC6413" w:rsidRPr="00C47E95" w:rsidRDefault="00AC6413" w:rsidP="000D081A">
      <w:pPr>
        <w:spacing w:before="120" w:after="120" w:line="120" w:lineRule="atLeast"/>
        <w:rPr>
          <w:rFonts w:ascii="Times New Roman" w:hAnsi="Times New Roman" w:cs="Times New Roman"/>
          <w:b/>
          <w:bCs/>
          <w:smallCaps/>
          <w:sz w:val="24"/>
          <w:szCs w:val="24"/>
          <w:u w:val="single"/>
        </w:rPr>
      </w:pPr>
    </w:p>
    <w:p w14:paraId="29B4F6DF" w14:textId="77777777" w:rsidR="00C34513" w:rsidRPr="00C47E95" w:rsidRDefault="00C34513" w:rsidP="000D081A">
      <w:pPr>
        <w:spacing w:before="120" w:after="120" w:line="120" w:lineRule="atLeast"/>
        <w:rPr>
          <w:rFonts w:ascii="Times New Roman" w:hAnsi="Times New Roman" w:cs="Times New Roman"/>
          <w:b/>
          <w:bCs/>
          <w:smallCaps/>
          <w:sz w:val="24"/>
          <w:szCs w:val="24"/>
          <w:u w:val="single"/>
        </w:rPr>
      </w:pPr>
    </w:p>
    <w:p w14:paraId="65335B46" w14:textId="77777777" w:rsidR="00C34513" w:rsidRPr="00C47E95" w:rsidRDefault="00C34513" w:rsidP="000D081A">
      <w:pPr>
        <w:spacing w:before="120" w:after="120" w:line="120" w:lineRule="atLeast"/>
        <w:contextualSpacing/>
        <w:jc w:val="both"/>
        <w:rPr>
          <w:rFonts w:ascii="Times New Roman" w:hAnsi="Times New Roman" w:cs="Times New Roman"/>
          <w:b/>
          <w:bCs/>
          <w:smallCaps/>
          <w:sz w:val="24"/>
          <w:szCs w:val="24"/>
          <w:u w:val="single"/>
        </w:rPr>
      </w:pPr>
    </w:p>
    <w:p w14:paraId="7E417374" w14:textId="77777777" w:rsidR="00C34513" w:rsidRPr="00C47E95" w:rsidRDefault="00C34513" w:rsidP="000D081A">
      <w:pPr>
        <w:spacing w:before="120" w:after="120" w:line="120" w:lineRule="atLeast"/>
        <w:contextualSpacing/>
        <w:jc w:val="both"/>
        <w:rPr>
          <w:rFonts w:ascii="Times New Roman" w:hAnsi="Times New Roman" w:cs="Times New Roman"/>
          <w:b/>
          <w:bCs/>
          <w:smallCaps/>
          <w:sz w:val="24"/>
          <w:szCs w:val="24"/>
          <w:u w:val="single"/>
        </w:rPr>
      </w:pPr>
      <w:r w:rsidRPr="00C47E95">
        <w:rPr>
          <w:rFonts w:ascii="Times New Roman" w:hAnsi="Times New Roman" w:cs="Times New Roman"/>
          <w:b/>
          <w:bCs/>
          <w:smallCaps/>
          <w:sz w:val="24"/>
          <w:szCs w:val="24"/>
          <w:u w:val="single"/>
        </w:rPr>
        <w:t>________________________________________________________________________________</w:t>
      </w:r>
    </w:p>
    <w:p w14:paraId="2FF71FFA" w14:textId="77777777" w:rsidR="00C34513" w:rsidRPr="00C47E95" w:rsidRDefault="00C34513" w:rsidP="000D081A">
      <w:pPr>
        <w:spacing w:before="120" w:after="120" w:line="120" w:lineRule="atLeast"/>
        <w:rPr>
          <w:rFonts w:ascii="Times New Roman" w:hAnsi="Times New Roman" w:cs="Times New Roman"/>
          <w:b/>
          <w:bCs/>
          <w:smallCaps/>
          <w:sz w:val="24"/>
          <w:szCs w:val="24"/>
          <w:u w:val="single"/>
        </w:rPr>
      </w:pPr>
    </w:p>
    <w:p w14:paraId="0151E7CB" w14:textId="5844CE17" w:rsidR="00076024" w:rsidRPr="00C47E95" w:rsidRDefault="00076024" w:rsidP="000D081A">
      <w:pPr>
        <w:spacing w:before="120" w:after="120" w:line="120" w:lineRule="atLeast"/>
        <w:rPr>
          <w:rFonts w:ascii="Times New Roman" w:hAnsi="Times New Roman" w:cs="Times New Roman"/>
          <w:b/>
          <w:bCs/>
          <w:smallCaps/>
          <w:sz w:val="24"/>
          <w:szCs w:val="24"/>
          <w:u w:val="single"/>
        </w:rPr>
      </w:pPr>
    </w:p>
    <w:p w14:paraId="259AEEB0" w14:textId="3E26CE44" w:rsidR="008708AF" w:rsidRPr="00C47E95" w:rsidRDefault="008708AF" w:rsidP="000D081A">
      <w:pPr>
        <w:pStyle w:val="Titolo1"/>
        <w:numPr>
          <w:ilvl w:val="0"/>
          <w:numId w:val="23"/>
        </w:numPr>
        <w:spacing w:before="120" w:after="120" w:line="120" w:lineRule="atLeast"/>
        <w:ind w:left="426" w:hanging="426"/>
        <w:rPr>
          <w:rFonts w:ascii="Times New Roman" w:hAnsi="Times New Roman" w:cs="Times New Roman"/>
          <w:b/>
          <w:bCs/>
          <w:smallCaps/>
          <w:color w:val="auto"/>
          <w:sz w:val="24"/>
          <w:szCs w:val="24"/>
          <w:u w:val="single"/>
        </w:rPr>
      </w:pPr>
      <w:bookmarkStart w:id="29" w:name="_Toc224227368"/>
      <w:r w:rsidRPr="00C47E95">
        <w:rPr>
          <w:rFonts w:ascii="Times New Roman" w:hAnsi="Times New Roman" w:cs="Times New Roman"/>
          <w:b/>
          <w:bCs/>
          <w:smallCaps/>
          <w:color w:val="auto"/>
          <w:sz w:val="24"/>
          <w:szCs w:val="24"/>
          <w:u w:val="single"/>
        </w:rPr>
        <w:t xml:space="preserve">Clausola con </w:t>
      </w:r>
      <w:r w:rsidR="007E603F" w:rsidRPr="00C47E95">
        <w:rPr>
          <w:rFonts w:ascii="Times New Roman" w:hAnsi="Times New Roman" w:cs="Times New Roman"/>
          <w:b/>
          <w:bCs/>
          <w:smallCaps/>
          <w:color w:val="auto"/>
          <w:sz w:val="24"/>
          <w:szCs w:val="24"/>
          <w:u w:val="single"/>
        </w:rPr>
        <w:t xml:space="preserve">lavoratori autonomi/ </w:t>
      </w:r>
      <w:r w:rsidRPr="00C47E95">
        <w:rPr>
          <w:rFonts w:ascii="Times New Roman" w:hAnsi="Times New Roman" w:cs="Times New Roman"/>
          <w:b/>
          <w:bCs/>
          <w:smallCaps/>
          <w:color w:val="auto"/>
          <w:sz w:val="24"/>
          <w:szCs w:val="24"/>
          <w:u w:val="single"/>
        </w:rPr>
        <w:t>professionisti</w:t>
      </w:r>
      <w:r w:rsidR="002B57D0" w:rsidRPr="00C47E95">
        <w:rPr>
          <w:rFonts w:ascii="Times New Roman" w:hAnsi="Times New Roman" w:cs="Times New Roman"/>
          <w:b/>
          <w:bCs/>
          <w:smallCaps/>
          <w:color w:val="auto"/>
          <w:sz w:val="24"/>
          <w:szCs w:val="24"/>
          <w:u w:val="single"/>
        </w:rPr>
        <w:t xml:space="preserve"> da inserire nei relativi contratti</w:t>
      </w:r>
      <w:bookmarkEnd w:id="29"/>
    </w:p>
    <w:p w14:paraId="43C39F98" w14:textId="77777777" w:rsidR="008708AF" w:rsidRPr="00C47E95" w:rsidRDefault="008708AF" w:rsidP="000D081A">
      <w:pPr>
        <w:spacing w:before="120" w:after="120" w:line="120" w:lineRule="atLeast"/>
        <w:jc w:val="both"/>
        <w:rPr>
          <w:rFonts w:ascii="Times New Roman" w:hAnsi="Times New Roman" w:cs="Times New Roman"/>
          <w:sz w:val="24"/>
          <w:szCs w:val="24"/>
        </w:rPr>
      </w:pPr>
    </w:p>
    <w:p w14:paraId="71676C6B" w14:textId="505AD495" w:rsidR="00A728FE" w:rsidRPr="00C47E95" w:rsidRDefault="00BC47A7" w:rsidP="000D081A">
      <w:pPr>
        <w:spacing w:before="120" w:after="120" w:line="120" w:lineRule="atLeast"/>
        <w:jc w:val="both"/>
        <w:rPr>
          <w:rFonts w:ascii="Times New Roman" w:hAnsi="Times New Roman" w:cs="Times New Roman"/>
          <w:sz w:val="24"/>
          <w:szCs w:val="24"/>
        </w:rPr>
      </w:pPr>
      <w:r w:rsidRPr="00C47E95">
        <w:rPr>
          <w:rFonts w:ascii="Times New Roman" w:hAnsi="Times New Roman" w:cs="Times New Roman"/>
          <w:sz w:val="24"/>
          <w:szCs w:val="24"/>
        </w:rPr>
        <w:t xml:space="preserve">La </w:t>
      </w:r>
      <w:r w:rsidR="002F1905" w:rsidRPr="00C47E95">
        <w:rPr>
          <w:rFonts w:ascii="Times New Roman" w:hAnsi="Times New Roman" w:cs="Times New Roman"/>
          <w:sz w:val="24"/>
          <w:szCs w:val="24"/>
          <w:highlight w:val="yellow"/>
        </w:rPr>
        <w:t>...</w:t>
      </w:r>
      <w:r w:rsidR="004A1FDC" w:rsidRPr="00C47E95">
        <w:rPr>
          <w:rFonts w:ascii="Times New Roman" w:hAnsi="Times New Roman" w:cs="Times New Roman"/>
          <w:sz w:val="24"/>
          <w:szCs w:val="24"/>
          <w:highlight w:val="yellow"/>
        </w:rPr>
        <w:t>...</w:t>
      </w:r>
      <w:r w:rsidR="00845125" w:rsidRPr="00C47E95">
        <w:rPr>
          <w:rFonts w:ascii="Times New Roman" w:hAnsi="Times New Roman" w:cs="Times New Roman"/>
          <w:sz w:val="24"/>
          <w:szCs w:val="24"/>
        </w:rPr>
        <w:t xml:space="preserve"> </w:t>
      </w:r>
      <w:r w:rsidR="002F1905" w:rsidRPr="00C47E95">
        <w:rPr>
          <w:rFonts w:ascii="Times New Roman" w:hAnsi="Times New Roman" w:cs="Times New Roman"/>
          <w:sz w:val="24"/>
          <w:szCs w:val="24"/>
        </w:rPr>
        <w:t>(</w:t>
      </w:r>
      <w:r w:rsidR="002F1905" w:rsidRPr="00C47E95">
        <w:rPr>
          <w:rFonts w:ascii="Times New Roman" w:hAnsi="Times New Roman" w:cs="Times New Roman"/>
          <w:i/>
          <w:iCs/>
          <w:sz w:val="24"/>
          <w:szCs w:val="24"/>
          <w:highlight w:val="yellow"/>
        </w:rPr>
        <w:t xml:space="preserve">indicare la </w:t>
      </w:r>
      <w:r w:rsidR="002B57D0" w:rsidRPr="00C47E95">
        <w:rPr>
          <w:rFonts w:ascii="Times New Roman" w:hAnsi="Times New Roman" w:cs="Times New Roman"/>
          <w:i/>
          <w:iCs/>
          <w:sz w:val="24"/>
          <w:szCs w:val="24"/>
          <w:highlight w:val="yellow"/>
        </w:rPr>
        <w:t>S</w:t>
      </w:r>
      <w:r w:rsidR="002F1905" w:rsidRPr="00C47E95">
        <w:rPr>
          <w:rFonts w:ascii="Times New Roman" w:hAnsi="Times New Roman" w:cs="Times New Roman"/>
          <w:i/>
          <w:iCs/>
          <w:sz w:val="24"/>
          <w:szCs w:val="24"/>
          <w:highlight w:val="yellow"/>
        </w:rPr>
        <w:t>ocietà</w:t>
      </w:r>
      <w:r w:rsidR="002F1905" w:rsidRPr="00C47E95">
        <w:rPr>
          <w:rFonts w:ascii="Times New Roman" w:hAnsi="Times New Roman" w:cs="Times New Roman"/>
          <w:sz w:val="24"/>
          <w:szCs w:val="24"/>
        </w:rPr>
        <w:t xml:space="preserve">) ha implementato </w:t>
      </w:r>
      <w:r w:rsidR="00202852" w:rsidRPr="00C47E95">
        <w:rPr>
          <w:rFonts w:ascii="Times New Roman" w:hAnsi="Times New Roman" w:cs="Times New Roman"/>
          <w:sz w:val="24"/>
          <w:szCs w:val="24"/>
        </w:rPr>
        <w:t>il canale interno</w:t>
      </w:r>
      <w:r w:rsidR="006D2E49" w:rsidRPr="00C47E95">
        <w:rPr>
          <w:rFonts w:ascii="Times New Roman" w:hAnsi="Times New Roman" w:cs="Times New Roman"/>
          <w:sz w:val="24"/>
          <w:szCs w:val="24"/>
        </w:rPr>
        <w:t xml:space="preserve"> di segnalazion</w:t>
      </w:r>
      <w:r w:rsidR="00202852" w:rsidRPr="00C47E95">
        <w:rPr>
          <w:rFonts w:ascii="Times New Roman" w:hAnsi="Times New Roman" w:cs="Times New Roman"/>
          <w:sz w:val="24"/>
          <w:szCs w:val="24"/>
        </w:rPr>
        <w:t>i</w:t>
      </w:r>
      <w:r w:rsidR="006D2E49" w:rsidRPr="00C47E95">
        <w:rPr>
          <w:rFonts w:ascii="Times New Roman" w:hAnsi="Times New Roman" w:cs="Times New Roman"/>
          <w:sz w:val="24"/>
          <w:szCs w:val="24"/>
        </w:rPr>
        <w:t xml:space="preserve"> </w:t>
      </w:r>
      <w:r w:rsidR="007E603F" w:rsidRPr="00C47E95">
        <w:rPr>
          <w:rFonts w:ascii="Times New Roman" w:hAnsi="Times New Roman" w:cs="Times New Roman"/>
          <w:sz w:val="24"/>
          <w:szCs w:val="24"/>
        </w:rPr>
        <w:t>whistleblowing</w:t>
      </w:r>
      <w:r w:rsidR="006D2E49" w:rsidRPr="00C47E95">
        <w:rPr>
          <w:rFonts w:ascii="Times New Roman" w:hAnsi="Times New Roman" w:cs="Times New Roman"/>
          <w:sz w:val="24"/>
          <w:szCs w:val="24"/>
        </w:rPr>
        <w:t xml:space="preserve"> </w:t>
      </w:r>
      <w:r w:rsidR="00DE0634" w:rsidRPr="00C47E95">
        <w:rPr>
          <w:rFonts w:ascii="Times New Roman" w:hAnsi="Times New Roman" w:cs="Times New Roman"/>
          <w:sz w:val="24"/>
          <w:szCs w:val="24"/>
        </w:rPr>
        <w:t xml:space="preserve">ex D.lgs. </w:t>
      </w:r>
      <w:r w:rsidR="000E42D0" w:rsidRPr="00C47E95">
        <w:rPr>
          <w:rFonts w:ascii="Times New Roman" w:hAnsi="Times New Roman" w:cs="Times New Roman"/>
          <w:sz w:val="24"/>
          <w:szCs w:val="24"/>
        </w:rPr>
        <w:t>10 marzo 2023, n.24</w:t>
      </w:r>
      <w:r w:rsidR="00F17EA8" w:rsidRPr="00C47E95">
        <w:rPr>
          <w:rFonts w:ascii="Times New Roman" w:hAnsi="Times New Roman" w:cs="Times New Roman"/>
          <w:sz w:val="24"/>
          <w:szCs w:val="24"/>
        </w:rPr>
        <w:t xml:space="preserve">, </w:t>
      </w:r>
      <w:r w:rsidR="00E355DA" w:rsidRPr="00C47E95">
        <w:rPr>
          <w:rFonts w:ascii="Times New Roman" w:hAnsi="Times New Roman" w:cs="Times New Roman"/>
          <w:sz w:val="24"/>
          <w:szCs w:val="24"/>
        </w:rPr>
        <w:t xml:space="preserve">disponendo </w:t>
      </w:r>
      <w:r w:rsidR="00202852" w:rsidRPr="00C47E95">
        <w:rPr>
          <w:rFonts w:ascii="Times New Roman" w:hAnsi="Times New Roman" w:cs="Times New Roman"/>
          <w:sz w:val="24"/>
          <w:szCs w:val="24"/>
        </w:rPr>
        <w:t>che</w:t>
      </w:r>
      <w:r w:rsidR="00D3735C" w:rsidRPr="00C47E95">
        <w:rPr>
          <w:rFonts w:ascii="Times New Roman" w:hAnsi="Times New Roman" w:cs="Times New Roman"/>
          <w:sz w:val="24"/>
          <w:szCs w:val="24"/>
        </w:rPr>
        <w:t>, in conformità al</w:t>
      </w:r>
      <w:r w:rsidR="00ED26C0" w:rsidRPr="00C47E95">
        <w:rPr>
          <w:rFonts w:ascii="Times New Roman" w:hAnsi="Times New Roman" w:cs="Times New Roman"/>
          <w:sz w:val="24"/>
          <w:szCs w:val="24"/>
        </w:rPr>
        <w:t>l</w:t>
      </w:r>
      <w:r w:rsidR="00E355DA" w:rsidRPr="00C47E95">
        <w:rPr>
          <w:rFonts w:ascii="Times New Roman" w:hAnsi="Times New Roman" w:cs="Times New Roman"/>
          <w:sz w:val="24"/>
          <w:szCs w:val="24"/>
        </w:rPr>
        <w:t xml:space="preserve">e previsioni normative, </w:t>
      </w:r>
      <w:r w:rsidR="004F5E01" w:rsidRPr="00C47E95">
        <w:rPr>
          <w:rFonts w:ascii="Times New Roman" w:hAnsi="Times New Roman" w:cs="Times New Roman"/>
          <w:sz w:val="24"/>
          <w:szCs w:val="24"/>
        </w:rPr>
        <w:t>anche i lavoratori auton</w:t>
      </w:r>
      <w:r w:rsidR="00A76D1F" w:rsidRPr="00C47E95">
        <w:rPr>
          <w:rFonts w:ascii="Times New Roman" w:hAnsi="Times New Roman" w:cs="Times New Roman"/>
          <w:sz w:val="24"/>
          <w:szCs w:val="24"/>
        </w:rPr>
        <w:t>omi</w:t>
      </w:r>
      <w:r w:rsidR="00BB0D7D" w:rsidRPr="00C47E95">
        <w:rPr>
          <w:rFonts w:ascii="Times New Roman" w:hAnsi="Times New Roman" w:cs="Times New Roman"/>
          <w:sz w:val="24"/>
          <w:szCs w:val="24"/>
        </w:rPr>
        <w:t xml:space="preserve"> e professionisti che </w:t>
      </w:r>
      <w:r w:rsidR="00004577" w:rsidRPr="00C47E95">
        <w:rPr>
          <w:rFonts w:ascii="Times New Roman" w:hAnsi="Times New Roman" w:cs="Times New Roman"/>
          <w:sz w:val="24"/>
          <w:szCs w:val="24"/>
        </w:rPr>
        <w:t xml:space="preserve">prestino la propria attività a favore di questa siano titolati a </w:t>
      </w:r>
      <w:r w:rsidR="00D42E1E" w:rsidRPr="00C47E95">
        <w:rPr>
          <w:rFonts w:ascii="Times New Roman" w:hAnsi="Times New Roman" w:cs="Times New Roman"/>
          <w:sz w:val="24"/>
          <w:szCs w:val="24"/>
        </w:rPr>
        <w:t xml:space="preserve">compiere </w:t>
      </w:r>
      <w:r w:rsidR="00781C50" w:rsidRPr="00C47E95">
        <w:rPr>
          <w:rFonts w:ascii="Times New Roman" w:hAnsi="Times New Roman" w:cs="Times New Roman"/>
          <w:sz w:val="24"/>
          <w:szCs w:val="24"/>
        </w:rPr>
        <w:t xml:space="preserve">eventuali </w:t>
      </w:r>
      <w:r w:rsidR="00D42E1E" w:rsidRPr="00C47E95">
        <w:rPr>
          <w:rFonts w:ascii="Times New Roman" w:hAnsi="Times New Roman" w:cs="Times New Roman"/>
          <w:sz w:val="24"/>
          <w:szCs w:val="24"/>
        </w:rPr>
        <w:t>segnalazioni</w:t>
      </w:r>
      <w:r w:rsidR="00EF1F41" w:rsidRPr="00C47E95">
        <w:rPr>
          <w:rFonts w:ascii="Times New Roman" w:hAnsi="Times New Roman" w:cs="Times New Roman"/>
          <w:sz w:val="24"/>
          <w:szCs w:val="24"/>
        </w:rPr>
        <w:t>. Viene di conseguenze co</w:t>
      </w:r>
      <w:r w:rsidR="00C50636" w:rsidRPr="00C47E95">
        <w:rPr>
          <w:rFonts w:ascii="Times New Roman" w:hAnsi="Times New Roman" w:cs="Times New Roman"/>
          <w:sz w:val="24"/>
          <w:szCs w:val="24"/>
        </w:rPr>
        <w:t>nsentito</w:t>
      </w:r>
      <w:r w:rsidR="00EF1F41" w:rsidRPr="00C47E95">
        <w:rPr>
          <w:rFonts w:ascii="Times New Roman" w:hAnsi="Times New Roman" w:cs="Times New Roman"/>
          <w:sz w:val="24"/>
          <w:szCs w:val="24"/>
        </w:rPr>
        <w:t xml:space="preserve"> a </w:t>
      </w:r>
      <w:r w:rsidR="00EF1F41" w:rsidRPr="00C47E95">
        <w:rPr>
          <w:rFonts w:ascii="Times New Roman" w:hAnsi="Times New Roman" w:cs="Times New Roman"/>
          <w:sz w:val="24"/>
          <w:szCs w:val="24"/>
          <w:highlight w:val="yellow"/>
        </w:rPr>
        <w:t>...</w:t>
      </w:r>
      <w:r w:rsidR="000B6F52" w:rsidRPr="00C47E95">
        <w:rPr>
          <w:rFonts w:ascii="Times New Roman" w:hAnsi="Times New Roman" w:cs="Times New Roman"/>
          <w:sz w:val="24"/>
          <w:szCs w:val="24"/>
        </w:rPr>
        <w:t xml:space="preserve"> (</w:t>
      </w:r>
      <w:r w:rsidR="000B6F52" w:rsidRPr="00C47E95">
        <w:rPr>
          <w:rFonts w:ascii="Times New Roman" w:hAnsi="Times New Roman" w:cs="Times New Roman"/>
          <w:i/>
          <w:iCs/>
          <w:sz w:val="24"/>
          <w:szCs w:val="24"/>
          <w:highlight w:val="yellow"/>
        </w:rPr>
        <w:t>indicare il collaboratore</w:t>
      </w:r>
      <w:r w:rsidR="00236657" w:rsidRPr="00C47E95">
        <w:rPr>
          <w:rFonts w:ascii="Times New Roman" w:hAnsi="Times New Roman" w:cs="Times New Roman"/>
          <w:i/>
          <w:iCs/>
          <w:sz w:val="24"/>
          <w:szCs w:val="24"/>
          <w:highlight w:val="yellow"/>
        </w:rPr>
        <w:t>/professionista</w:t>
      </w:r>
      <w:r w:rsidR="00236657" w:rsidRPr="00C47E95">
        <w:rPr>
          <w:rFonts w:ascii="Times New Roman" w:hAnsi="Times New Roman" w:cs="Times New Roman"/>
          <w:sz w:val="24"/>
          <w:szCs w:val="24"/>
        </w:rPr>
        <w:t>)</w:t>
      </w:r>
      <w:r w:rsidR="00781C50" w:rsidRPr="00C47E95">
        <w:rPr>
          <w:rFonts w:ascii="Times New Roman" w:hAnsi="Times New Roman" w:cs="Times New Roman"/>
          <w:sz w:val="24"/>
          <w:szCs w:val="24"/>
        </w:rPr>
        <w:t xml:space="preserve"> </w:t>
      </w:r>
      <w:r w:rsidR="005557D2" w:rsidRPr="00C47E95">
        <w:rPr>
          <w:rFonts w:ascii="Times New Roman" w:hAnsi="Times New Roman" w:cs="Times New Roman"/>
          <w:sz w:val="24"/>
          <w:szCs w:val="24"/>
        </w:rPr>
        <w:t>di avvalersi di tale canale</w:t>
      </w:r>
      <w:r w:rsidR="0028739D" w:rsidRPr="00C47E95">
        <w:rPr>
          <w:rFonts w:ascii="Times New Roman" w:hAnsi="Times New Roman" w:cs="Times New Roman"/>
          <w:sz w:val="24"/>
          <w:szCs w:val="24"/>
        </w:rPr>
        <w:t>, fermi restando i</w:t>
      </w:r>
      <w:r w:rsidR="005557D2" w:rsidRPr="00C47E95">
        <w:rPr>
          <w:rFonts w:ascii="Times New Roman" w:hAnsi="Times New Roman" w:cs="Times New Roman"/>
          <w:sz w:val="24"/>
          <w:szCs w:val="24"/>
        </w:rPr>
        <w:t xml:space="preserve"> limiti e </w:t>
      </w:r>
      <w:r w:rsidR="00F07624" w:rsidRPr="00C47E95">
        <w:rPr>
          <w:rFonts w:ascii="Times New Roman" w:hAnsi="Times New Roman" w:cs="Times New Roman"/>
          <w:sz w:val="24"/>
          <w:szCs w:val="24"/>
        </w:rPr>
        <w:t xml:space="preserve">le </w:t>
      </w:r>
      <w:r w:rsidR="0028739D" w:rsidRPr="00C47E95">
        <w:rPr>
          <w:rFonts w:ascii="Times New Roman" w:hAnsi="Times New Roman" w:cs="Times New Roman"/>
          <w:sz w:val="24"/>
          <w:szCs w:val="24"/>
        </w:rPr>
        <w:t xml:space="preserve">specifiche </w:t>
      </w:r>
      <w:r w:rsidR="00F07624" w:rsidRPr="00C47E95">
        <w:rPr>
          <w:rFonts w:ascii="Times New Roman" w:hAnsi="Times New Roman" w:cs="Times New Roman"/>
          <w:sz w:val="24"/>
          <w:szCs w:val="24"/>
        </w:rPr>
        <w:t>prescrizioni contenute nella</w:t>
      </w:r>
      <w:r w:rsidR="00600E9D" w:rsidRPr="00C47E95">
        <w:rPr>
          <w:rFonts w:ascii="Times New Roman" w:hAnsi="Times New Roman" w:cs="Times New Roman"/>
          <w:sz w:val="24"/>
          <w:szCs w:val="24"/>
        </w:rPr>
        <w:t xml:space="preserve"> relativa </w:t>
      </w:r>
      <w:r w:rsidR="00E23760" w:rsidRPr="00C47E95">
        <w:rPr>
          <w:rFonts w:ascii="Times New Roman" w:hAnsi="Times New Roman" w:cs="Times New Roman"/>
          <w:sz w:val="24"/>
          <w:szCs w:val="24"/>
        </w:rPr>
        <w:t>Policy</w:t>
      </w:r>
      <w:r w:rsidR="00600E9D" w:rsidRPr="00C47E95">
        <w:rPr>
          <w:rFonts w:ascii="Times New Roman" w:hAnsi="Times New Roman" w:cs="Times New Roman"/>
          <w:sz w:val="24"/>
          <w:szCs w:val="24"/>
        </w:rPr>
        <w:t xml:space="preserve"> aziendale (pubblicata nel sito</w:t>
      </w:r>
      <w:r w:rsidR="00F16B43" w:rsidRPr="00C47E95">
        <w:rPr>
          <w:rFonts w:ascii="Times New Roman" w:hAnsi="Times New Roman" w:cs="Times New Roman"/>
          <w:sz w:val="24"/>
          <w:szCs w:val="24"/>
        </w:rPr>
        <w:t xml:space="preserve"> della </w:t>
      </w:r>
      <w:r w:rsidR="00F16B43" w:rsidRPr="00C47E95">
        <w:rPr>
          <w:rFonts w:ascii="Times New Roman" w:hAnsi="Times New Roman" w:cs="Times New Roman"/>
          <w:sz w:val="24"/>
          <w:szCs w:val="24"/>
          <w:highlight w:val="yellow"/>
        </w:rPr>
        <w:t>...</w:t>
      </w:r>
      <w:r w:rsidR="00600E9D" w:rsidRPr="00C47E95">
        <w:rPr>
          <w:rFonts w:ascii="Times New Roman" w:hAnsi="Times New Roman" w:cs="Times New Roman"/>
          <w:sz w:val="24"/>
          <w:szCs w:val="24"/>
        </w:rPr>
        <w:t xml:space="preserve"> </w:t>
      </w:r>
      <w:r w:rsidR="00600E9D" w:rsidRPr="00C47E95">
        <w:rPr>
          <w:rFonts w:ascii="Times New Roman" w:hAnsi="Times New Roman" w:cs="Times New Roman"/>
          <w:sz w:val="24"/>
          <w:szCs w:val="24"/>
          <w:highlight w:val="yellow"/>
        </w:rPr>
        <w:t>www......</w:t>
      </w:r>
      <w:r w:rsidR="00F16B43" w:rsidRPr="00C47E95">
        <w:rPr>
          <w:rFonts w:ascii="Times New Roman" w:hAnsi="Times New Roman" w:cs="Times New Roman"/>
          <w:sz w:val="24"/>
          <w:szCs w:val="24"/>
        </w:rPr>
        <w:t>).</w:t>
      </w:r>
    </w:p>
    <w:sectPr w:rsidR="00A728FE" w:rsidRPr="00C47E95" w:rsidSect="006A173E">
      <w:headerReference w:type="default" r:id="rId18"/>
      <w:footerReference w:type="default" r:id="rId19"/>
      <w:pgSz w:w="11906" w:h="16838"/>
      <w:pgMar w:top="1418" w:right="56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57215" w14:textId="77777777" w:rsidR="008863EB" w:rsidRDefault="008863EB" w:rsidP="008708AF">
      <w:pPr>
        <w:spacing w:after="0" w:line="240" w:lineRule="auto"/>
      </w:pPr>
      <w:r>
        <w:separator/>
      </w:r>
    </w:p>
  </w:endnote>
  <w:endnote w:type="continuationSeparator" w:id="0">
    <w:p w14:paraId="26D0B868" w14:textId="77777777" w:rsidR="008863EB" w:rsidRDefault="008863EB" w:rsidP="008708AF">
      <w:pPr>
        <w:spacing w:after="0" w:line="240" w:lineRule="auto"/>
      </w:pPr>
      <w:r>
        <w:continuationSeparator/>
      </w:r>
    </w:p>
  </w:endnote>
  <w:endnote w:type="continuationNotice" w:id="1">
    <w:p w14:paraId="012DCFAE" w14:textId="77777777" w:rsidR="008863EB" w:rsidRDefault="00886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D296" w14:textId="77777777" w:rsidR="00BD5C38" w:rsidRDefault="00BD5C38">
    <w:pPr>
      <w:pStyle w:val="Pidipagina"/>
    </w:pPr>
  </w:p>
  <w:p w14:paraId="313D5A03" w14:textId="77777777" w:rsidR="00BD5C38" w:rsidRDefault="00BD5C38">
    <w:pPr>
      <w:pStyle w:val="Pidipagina"/>
    </w:pPr>
  </w:p>
  <w:p w14:paraId="00EDF907" w14:textId="77777777" w:rsidR="00BD5C38" w:rsidRDefault="00BD5C3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675A" w14:textId="77777777" w:rsidR="008863EB" w:rsidRDefault="008863EB" w:rsidP="008708AF">
      <w:pPr>
        <w:spacing w:after="0" w:line="240" w:lineRule="auto"/>
      </w:pPr>
      <w:r>
        <w:separator/>
      </w:r>
    </w:p>
  </w:footnote>
  <w:footnote w:type="continuationSeparator" w:id="0">
    <w:p w14:paraId="141061A4" w14:textId="77777777" w:rsidR="008863EB" w:rsidRDefault="008863EB" w:rsidP="008708AF">
      <w:pPr>
        <w:spacing w:after="0" w:line="240" w:lineRule="auto"/>
      </w:pPr>
      <w:r>
        <w:continuationSeparator/>
      </w:r>
    </w:p>
  </w:footnote>
  <w:footnote w:type="continuationNotice" w:id="1">
    <w:p w14:paraId="36D9678E" w14:textId="77777777" w:rsidR="008863EB" w:rsidRDefault="008863EB">
      <w:pPr>
        <w:spacing w:after="0" w:line="240" w:lineRule="auto"/>
      </w:pPr>
    </w:p>
  </w:footnote>
  <w:footnote w:id="2">
    <w:p w14:paraId="2387D706" w14:textId="79A904A6" w:rsidR="008708AF" w:rsidRPr="00222583" w:rsidRDefault="008708AF" w:rsidP="008708AF">
      <w:pPr>
        <w:spacing w:after="0" w:line="240" w:lineRule="auto"/>
        <w:jc w:val="both"/>
        <w:rPr>
          <w:rFonts w:ascii="Times New Roman" w:hAnsi="Times New Roman" w:cs="Times New Roman"/>
          <w:sz w:val="20"/>
          <w:szCs w:val="20"/>
        </w:rPr>
      </w:pPr>
      <w:r w:rsidRPr="00222583">
        <w:rPr>
          <w:rStyle w:val="Rimandonotaapidipagina"/>
          <w:rFonts w:ascii="Times New Roman" w:hAnsi="Times New Roman" w:cs="Times New Roman"/>
          <w:sz w:val="20"/>
          <w:szCs w:val="20"/>
        </w:rPr>
        <w:footnoteRef/>
      </w:r>
      <w:r w:rsidRPr="00222583">
        <w:rPr>
          <w:rFonts w:ascii="Times New Roman" w:hAnsi="Times New Roman" w:cs="Times New Roman"/>
          <w:sz w:val="20"/>
          <w:szCs w:val="20"/>
        </w:rPr>
        <w:t xml:space="preserve"> Tale atto organizzativo, secondo le </w:t>
      </w:r>
      <w:r w:rsidR="00527129">
        <w:rPr>
          <w:rFonts w:ascii="Times New Roman" w:hAnsi="Times New Roman" w:cs="Times New Roman"/>
          <w:sz w:val="20"/>
          <w:szCs w:val="20"/>
        </w:rPr>
        <w:t>Linee guida</w:t>
      </w:r>
      <w:r w:rsidRPr="00222583">
        <w:rPr>
          <w:rFonts w:ascii="Times New Roman" w:hAnsi="Times New Roman" w:cs="Times New Roman"/>
          <w:sz w:val="20"/>
          <w:szCs w:val="20"/>
        </w:rPr>
        <w:t xml:space="preserve"> ANAC, deve essere adottato con delibera dell’organo di indirizzo e, quindi, sarà di norma di competenza dell’organo amministrativo (</w:t>
      </w:r>
      <w:r w:rsidR="00B23BB8" w:rsidRPr="00222583">
        <w:rPr>
          <w:rFonts w:ascii="Times New Roman" w:hAnsi="Times New Roman" w:cs="Times New Roman"/>
          <w:sz w:val="20"/>
          <w:szCs w:val="20"/>
        </w:rPr>
        <w:t>Consiglio di amministrazione</w:t>
      </w:r>
      <w:r w:rsidRPr="00222583">
        <w:rPr>
          <w:rFonts w:ascii="Times New Roman" w:hAnsi="Times New Roman" w:cs="Times New Roman"/>
          <w:sz w:val="20"/>
          <w:szCs w:val="20"/>
        </w:rPr>
        <w:t>), salvo specifiche configurazioni dell’organizzazione aziendale, che conferiscano tale potere ad altro organo appositamente individuato e delegato. Ad esempio, nel caso in cui la impresa abbia un amministratore unico: i) nelle società a responsabilità limitata, tale atto organizzativo dovrà risultare dal libro delle decisioni degli amministratori ai sensi dell’art. 2478, n. 3 del Codice civile, che deve essere tenuto anche in caso di amministratore unico; ii) nelle società per azioni, solo se il predetto libro è stato previsto, salvo sia stato istituito uno specifico libro per le decisioni dell’amministratore unico.</w:t>
      </w:r>
    </w:p>
  </w:footnote>
  <w:footnote w:id="3">
    <w:p w14:paraId="117C25AA" w14:textId="7A68168B" w:rsidR="008708AF" w:rsidRPr="00222583" w:rsidRDefault="008708AF" w:rsidP="008708AF">
      <w:pPr>
        <w:pStyle w:val="Testonotaapidipagina"/>
        <w:jc w:val="both"/>
        <w:rPr>
          <w:rFonts w:ascii="Times New Roman" w:hAnsi="Times New Roman" w:cs="Times New Roman"/>
        </w:rPr>
      </w:pPr>
      <w:r w:rsidRPr="00222583">
        <w:rPr>
          <w:rStyle w:val="Rimandonotaapidipagina"/>
          <w:rFonts w:ascii="Times New Roman" w:hAnsi="Times New Roman" w:cs="Times New Roman"/>
        </w:rPr>
        <w:footnoteRef/>
      </w:r>
      <w:r w:rsidRPr="00222583">
        <w:rPr>
          <w:rFonts w:ascii="Times New Roman" w:hAnsi="Times New Roman" w:cs="Times New Roman"/>
        </w:rPr>
        <w:t xml:space="preserve"> il Decreto prevede che, per i soggetti del settore privato che rientrano nell’ambito di applicazione del </w:t>
      </w:r>
      <w:r w:rsidR="003C6DC8">
        <w:rPr>
          <w:rFonts w:ascii="Times New Roman" w:hAnsi="Times New Roman" w:cs="Times New Roman"/>
        </w:rPr>
        <w:t>D</w:t>
      </w:r>
      <w:r w:rsidRPr="00222583">
        <w:rPr>
          <w:rFonts w:ascii="Times New Roman" w:hAnsi="Times New Roman" w:cs="Times New Roman"/>
        </w:rPr>
        <w:t>ecreto legislativo 8 giugno 2011, n. 231, si applica la nuova formulazione dell’art. 6, comma 2-bis lettere a) e b) del</w:t>
      </w:r>
      <w:r w:rsidR="003C6DC8">
        <w:rPr>
          <w:rFonts w:ascii="Times New Roman" w:hAnsi="Times New Roman" w:cs="Times New Roman"/>
        </w:rPr>
        <w:t xml:space="preserve">lo stesso, </w:t>
      </w:r>
      <w:r w:rsidRPr="00222583">
        <w:rPr>
          <w:rFonts w:ascii="Times New Roman" w:hAnsi="Times New Roman" w:cs="Times New Roman"/>
        </w:rPr>
        <w:t xml:space="preserve">secondo cui i modelli organizzativi debbano prevedere, al fine di adeguarsi alla nuova disciplina del whistleblowing, “i canali di segnalazione interna, il divieto di ritorsione e il sistema disciplinare”. Pertanto, la delibera dell’organo amministrativo dovrà necessariamente dare conto anche di tali aspetti oltre che precisare se l’Organismo di Vigilanza è investito o meno anche delle segnalazioni whistleblowing che esulano dalle condotte illecite rilevanti ai sensi del </w:t>
      </w:r>
      <w:r w:rsidR="003C6DC8">
        <w:rPr>
          <w:rFonts w:ascii="Times New Roman" w:hAnsi="Times New Roman" w:cs="Times New Roman"/>
        </w:rPr>
        <w:t>D</w:t>
      </w:r>
      <w:r w:rsidRPr="00222583">
        <w:rPr>
          <w:rFonts w:ascii="Times New Roman" w:hAnsi="Times New Roman" w:cs="Times New Roman"/>
        </w:rPr>
        <w:t>.lgs. 231/2001 ove ne ricorrano i presupposti.</w:t>
      </w:r>
    </w:p>
  </w:footnote>
  <w:footnote w:id="4">
    <w:p w14:paraId="210FE297" w14:textId="77777777" w:rsidR="008708AF" w:rsidRPr="00222583" w:rsidRDefault="008708AF" w:rsidP="008708AF">
      <w:pPr>
        <w:pStyle w:val="Testonotaapidipagina"/>
        <w:jc w:val="both"/>
        <w:rPr>
          <w:rFonts w:ascii="Times New Roman" w:hAnsi="Times New Roman" w:cs="Times New Roman"/>
        </w:rPr>
      </w:pPr>
      <w:r w:rsidRPr="00222583">
        <w:rPr>
          <w:rStyle w:val="Rimandonotaapidipagina"/>
          <w:rFonts w:ascii="Times New Roman" w:hAnsi="Times New Roman" w:cs="Times New Roman"/>
        </w:rPr>
        <w:footnoteRef/>
      </w:r>
      <w:r w:rsidRPr="00222583">
        <w:rPr>
          <w:rFonts w:ascii="Times New Roman" w:hAnsi="Times New Roman" w:cs="Times New Roman"/>
        </w:rPr>
        <w:t xml:space="preserve">  https://www.anticorruzione.it/-/whistleblowing</w:t>
      </w:r>
    </w:p>
  </w:footnote>
  <w:footnote w:id="5">
    <w:p w14:paraId="79747A04" w14:textId="77777777" w:rsidR="008708AF" w:rsidRPr="00222583" w:rsidRDefault="008708AF" w:rsidP="008708AF">
      <w:pPr>
        <w:pStyle w:val="NormaleWeb"/>
        <w:shd w:val="clear" w:color="auto" w:fill="FFFFFF"/>
        <w:spacing w:after="0"/>
        <w:jc w:val="both"/>
        <w:rPr>
          <w:sz w:val="20"/>
          <w:szCs w:val="20"/>
        </w:rPr>
      </w:pPr>
      <w:r w:rsidRPr="00222583">
        <w:rPr>
          <w:rStyle w:val="Rimandonotaapidipagina"/>
          <w:sz w:val="20"/>
          <w:szCs w:val="20"/>
        </w:rPr>
        <w:footnoteRef/>
      </w:r>
      <w:r w:rsidRPr="00222583">
        <w:rPr>
          <w:sz w:val="20"/>
          <w:szCs w:val="20"/>
        </w:rPr>
        <w:t xml:space="preserve"> I segnalanti possono utilizzare il </w:t>
      </w:r>
      <w:r w:rsidRPr="00971D80">
        <w:rPr>
          <w:b/>
          <w:bCs/>
          <w:sz w:val="20"/>
          <w:szCs w:val="20"/>
        </w:rPr>
        <w:t>canale esterno (ANAC)</w:t>
      </w:r>
      <w:r w:rsidRPr="00222583">
        <w:rPr>
          <w:sz w:val="20"/>
          <w:szCs w:val="20"/>
        </w:rPr>
        <w:t xml:space="preserve"> quando:</w:t>
      </w:r>
    </w:p>
    <w:p w14:paraId="0479F061" w14:textId="77777777" w:rsidR="008708AF" w:rsidRPr="00222583" w:rsidRDefault="008708AF" w:rsidP="007970D6">
      <w:pPr>
        <w:pStyle w:val="NormaleWeb"/>
        <w:numPr>
          <w:ilvl w:val="0"/>
          <w:numId w:val="12"/>
        </w:numPr>
        <w:shd w:val="clear" w:color="auto" w:fill="FFFFFF"/>
        <w:tabs>
          <w:tab w:val="left" w:pos="284"/>
        </w:tabs>
        <w:spacing w:after="0" w:line="240" w:lineRule="auto"/>
        <w:ind w:left="142" w:hanging="142"/>
        <w:jc w:val="both"/>
        <w:rPr>
          <w:sz w:val="20"/>
          <w:szCs w:val="20"/>
        </w:rPr>
      </w:pPr>
      <w:r w:rsidRPr="00222583">
        <w:rPr>
          <w:sz w:val="20"/>
          <w:szCs w:val="20"/>
        </w:rPr>
        <w:t>non è prevista, nell’ambito del contesto lavorativo, l’attivazione obbligatoria del canale di segnalazione interna ovvero questo, anche se obbligatorio, non è attivo o, anche se attivato, non è conforme a quanto richiesto dalla legge; </w:t>
      </w:r>
    </w:p>
    <w:p w14:paraId="550775B4" w14:textId="77777777" w:rsidR="008708AF" w:rsidRPr="00222583" w:rsidRDefault="008708AF" w:rsidP="007970D6">
      <w:pPr>
        <w:pStyle w:val="NormaleWeb"/>
        <w:numPr>
          <w:ilvl w:val="0"/>
          <w:numId w:val="11"/>
        </w:numPr>
        <w:shd w:val="clear" w:color="auto" w:fill="FFFFFF"/>
        <w:tabs>
          <w:tab w:val="left" w:pos="284"/>
        </w:tabs>
        <w:spacing w:after="0" w:line="240" w:lineRule="auto"/>
        <w:ind w:left="142" w:hanging="142"/>
        <w:jc w:val="both"/>
        <w:rPr>
          <w:sz w:val="20"/>
          <w:szCs w:val="20"/>
        </w:rPr>
      </w:pPr>
      <w:r w:rsidRPr="00222583">
        <w:rPr>
          <w:sz w:val="20"/>
          <w:szCs w:val="20"/>
        </w:rPr>
        <w:t>la persona segnalante ha già effettuato una segnalazione interna e la stessa non ha avuto seguito;</w:t>
      </w:r>
    </w:p>
    <w:p w14:paraId="1A3B6AA3" w14:textId="77777777" w:rsidR="008708AF" w:rsidRPr="00222583" w:rsidRDefault="008708AF" w:rsidP="007970D6">
      <w:pPr>
        <w:pStyle w:val="NormaleWeb"/>
        <w:numPr>
          <w:ilvl w:val="0"/>
          <w:numId w:val="11"/>
        </w:numPr>
        <w:shd w:val="clear" w:color="auto" w:fill="FFFFFF"/>
        <w:tabs>
          <w:tab w:val="left" w:pos="284"/>
        </w:tabs>
        <w:spacing w:after="0" w:line="240" w:lineRule="auto"/>
        <w:ind w:left="142" w:hanging="142"/>
        <w:jc w:val="both"/>
        <w:rPr>
          <w:sz w:val="20"/>
          <w:szCs w:val="20"/>
        </w:rPr>
      </w:pPr>
      <w:r w:rsidRPr="00222583">
        <w:rPr>
          <w:sz w:val="20"/>
          <w:szCs w:val="20"/>
        </w:rPr>
        <w:t> la persona segnalante ha fondati motivi di ritenere che, se effettuasse una segnalazione interna, alla stessa non sarebbe dato efficace seguito ovvero che la stessa segnalazione potrebbe determinare un rischio di ritorsione;</w:t>
      </w:r>
    </w:p>
    <w:p w14:paraId="7476A66F" w14:textId="77777777" w:rsidR="008708AF" w:rsidRDefault="008708AF" w:rsidP="007970D6">
      <w:pPr>
        <w:pStyle w:val="NormaleWeb"/>
        <w:numPr>
          <w:ilvl w:val="0"/>
          <w:numId w:val="11"/>
        </w:numPr>
        <w:shd w:val="clear" w:color="auto" w:fill="FFFFFF"/>
        <w:tabs>
          <w:tab w:val="left" w:pos="284"/>
        </w:tabs>
        <w:spacing w:after="0" w:line="240" w:lineRule="auto"/>
        <w:ind w:left="142" w:hanging="142"/>
        <w:jc w:val="both"/>
        <w:rPr>
          <w:sz w:val="20"/>
          <w:szCs w:val="20"/>
        </w:rPr>
      </w:pPr>
      <w:r w:rsidRPr="00222583">
        <w:rPr>
          <w:sz w:val="20"/>
          <w:szCs w:val="20"/>
        </w:rPr>
        <w:t>la persona segnalante ha fondato motivo di ritenere che la violazione possa costituire un pericolo imminente o palese per il pubblico interesse.</w:t>
      </w:r>
    </w:p>
    <w:p w14:paraId="2D52CCA2" w14:textId="7858F44D" w:rsidR="00192AE7" w:rsidRPr="00222583" w:rsidRDefault="00192AE7" w:rsidP="00192AE7">
      <w:pPr>
        <w:pStyle w:val="NormaleWeb"/>
        <w:shd w:val="clear" w:color="auto" w:fill="FFFFFF"/>
        <w:tabs>
          <w:tab w:val="left" w:pos="284"/>
        </w:tabs>
        <w:spacing w:after="0" w:line="240" w:lineRule="auto"/>
        <w:jc w:val="both"/>
        <w:rPr>
          <w:sz w:val="20"/>
          <w:szCs w:val="20"/>
        </w:rPr>
      </w:pPr>
      <w:r w:rsidRPr="00192AE7">
        <w:rPr>
          <w:sz w:val="20"/>
          <w:szCs w:val="20"/>
        </w:rPr>
        <w:t xml:space="preserve">Nella predisposizione della </w:t>
      </w:r>
      <w:r w:rsidR="00E23760">
        <w:rPr>
          <w:sz w:val="20"/>
          <w:szCs w:val="20"/>
        </w:rPr>
        <w:t>Policy</w:t>
      </w:r>
      <w:r w:rsidRPr="00192AE7">
        <w:rPr>
          <w:sz w:val="20"/>
          <w:szCs w:val="20"/>
        </w:rPr>
        <w:t xml:space="preserve"> si suggerisce di mantenere</w:t>
      </w:r>
      <w:r w:rsidR="00971D80">
        <w:rPr>
          <w:sz w:val="20"/>
          <w:szCs w:val="20"/>
        </w:rPr>
        <w:t xml:space="preserve"> la presente</w:t>
      </w:r>
      <w:r w:rsidRPr="00192AE7">
        <w:rPr>
          <w:sz w:val="20"/>
          <w:szCs w:val="20"/>
        </w:rPr>
        <w:t xml:space="preserve"> nota.</w:t>
      </w:r>
    </w:p>
  </w:footnote>
  <w:footnote w:id="6">
    <w:p w14:paraId="06DBEB83" w14:textId="77777777" w:rsidR="008708AF" w:rsidRPr="00222583" w:rsidRDefault="008708AF" w:rsidP="007970D6">
      <w:pPr>
        <w:pStyle w:val="Testonotaapidipagina"/>
        <w:tabs>
          <w:tab w:val="left" w:pos="284"/>
        </w:tabs>
        <w:ind w:left="142" w:hanging="142"/>
        <w:jc w:val="both"/>
        <w:rPr>
          <w:rFonts w:ascii="Times New Roman" w:hAnsi="Times New Roman" w:cs="Times New Roman"/>
        </w:rPr>
      </w:pPr>
      <w:r w:rsidRPr="00222583">
        <w:rPr>
          <w:rStyle w:val="Rimandonotaapidipagina"/>
          <w:rFonts w:ascii="Times New Roman" w:hAnsi="Times New Roman" w:cs="Times New Roman"/>
        </w:rPr>
        <w:footnoteRef/>
      </w:r>
      <w:r w:rsidRPr="00222583">
        <w:rPr>
          <w:rFonts w:ascii="Times New Roman" w:hAnsi="Times New Roman" w:cs="Times New Roman"/>
        </w:rPr>
        <w:t xml:space="preserve"> I segnalanti possono effettuare direttamente una </w:t>
      </w:r>
      <w:r w:rsidRPr="00971D80">
        <w:rPr>
          <w:rFonts w:ascii="Times New Roman" w:hAnsi="Times New Roman" w:cs="Times New Roman"/>
          <w:b/>
          <w:bCs/>
        </w:rPr>
        <w:t>divulgazione pubblica</w:t>
      </w:r>
      <w:r w:rsidRPr="00222583">
        <w:rPr>
          <w:rFonts w:ascii="Times New Roman" w:hAnsi="Times New Roman" w:cs="Times New Roman"/>
        </w:rPr>
        <w:t xml:space="preserve"> quando:</w:t>
      </w:r>
    </w:p>
    <w:p w14:paraId="3DE6A561" w14:textId="77777777" w:rsidR="008708AF" w:rsidRPr="00222583" w:rsidRDefault="008708AF" w:rsidP="007970D6">
      <w:pPr>
        <w:pStyle w:val="Testonotaapidipagina"/>
        <w:numPr>
          <w:ilvl w:val="0"/>
          <w:numId w:val="13"/>
        </w:numPr>
        <w:tabs>
          <w:tab w:val="left" w:pos="284"/>
        </w:tabs>
        <w:ind w:left="142" w:hanging="142"/>
        <w:jc w:val="both"/>
        <w:rPr>
          <w:rFonts w:ascii="Times New Roman" w:hAnsi="Times New Roman" w:cs="Times New Roman"/>
        </w:rPr>
      </w:pPr>
      <w:r w:rsidRPr="00222583">
        <w:rPr>
          <w:rFonts w:ascii="Times New Roman" w:hAnsi="Times New Roman" w:cs="Times New Roman"/>
        </w:rPr>
        <w:t>la persona segnalante ha previamente effettuato una segnalazione interna ed esterna ovvero ha effettuato direttamente una segnalazione esterna e non è stato dato riscontro entro i termini stabiliti in merito alle misure previste o adottate per dare seguito alle segnalazioni;</w:t>
      </w:r>
    </w:p>
    <w:p w14:paraId="54635B32" w14:textId="77777777" w:rsidR="008708AF" w:rsidRPr="00222583" w:rsidRDefault="008708AF" w:rsidP="007970D6">
      <w:pPr>
        <w:pStyle w:val="Testonotaapidipagina"/>
        <w:numPr>
          <w:ilvl w:val="0"/>
          <w:numId w:val="13"/>
        </w:numPr>
        <w:tabs>
          <w:tab w:val="left" w:pos="284"/>
        </w:tabs>
        <w:ind w:left="142" w:hanging="142"/>
        <w:jc w:val="both"/>
        <w:rPr>
          <w:rFonts w:ascii="Times New Roman" w:hAnsi="Times New Roman" w:cs="Times New Roman"/>
        </w:rPr>
      </w:pPr>
      <w:r w:rsidRPr="00222583">
        <w:rPr>
          <w:rFonts w:ascii="Times New Roman" w:hAnsi="Times New Roman" w:cs="Times New Roman"/>
        </w:rPr>
        <w:t>la persona segnalante ha fondato motivo di ritenere che la violazione possa costituire un pericolo imminente o palese per il pubblico interesse;</w:t>
      </w:r>
    </w:p>
    <w:p w14:paraId="77F1A030" w14:textId="7971F7A4" w:rsidR="008708AF" w:rsidRDefault="008708AF" w:rsidP="007970D6">
      <w:pPr>
        <w:pStyle w:val="Testonotaapidipagina"/>
        <w:numPr>
          <w:ilvl w:val="0"/>
          <w:numId w:val="13"/>
        </w:numPr>
        <w:tabs>
          <w:tab w:val="left" w:pos="284"/>
        </w:tabs>
        <w:ind w:left="142" w:hanging="142"/>
        <w:jc w:val="both"/>
        <w:rPr>
          <w:rFonts w:ascii="Times New Roman" w:hAnsi="Times New Roman" w:cs="Times New Roman"/>
        </w:rPr>
      </w:pPr>
      <w:r w:rsidRPr="00222583">
        <w:rPr>
          <w:rFonts w:ascii="Times New Roman" w:hAnsi="Times New Roman" w:cs="Times New Roman"/>
        </w:rPr>
        <w:t>la persona segnalante ha fondato motivo di ritenere che la segnalazione esterna possa comportare il rischio di ritorsioni o possa non avere efficace seguito in ragione delle specifiche circostanze del caso concreto, come quelle in cui possano essere occultate o distrutte prove oppure in cui vi sia fondato timore che chi ha ricevuto la segnalazione possa essere colluso con l'autore della violazione o coinvolto nella violazione stessa.</w:t>
      </w:r>
    </w:p>
    <w:p w14:paraId="5D5DCC35" w14:textId="6A6C5C56" w:rsidR="00413872" w:rsidRPr="00222583" w:rsidRDefault="00413872" w:rsidP="00413872">
      <w:pPr>
        <w:pStyle w:val="Testonotaapidipagina"/>
        <w:tabs>
          <w:tab w:val="left" w:pos="284"/>
        </w:tabs>
        <w:jc w:val="both"/>
        <w:rPr>
          <w:rFonts w:ascii="Times New Roman" w:hAnsi="Times New Roman" w:cs="Times New Roman"/>
        </w:rPr>
      </w:pPr>
      <w:r>
        <w:rPr>
          <w:rFonts w:ascii="Times New Roman" w:hAnsi="Times New Roman" w:cs="Times New Roman"/>
        </w:rPr>
        <w:t xml:space="preserve">Nella predisposizione della </w:t>
      </w:r>
      <w:r w:rsidR="00E23760">
        <w:rPr>
          <w:rFonts w:ascii="Times New Roman" w:hAnsi="Times New Roman" w:cs="Times New Roman"/>
        </w:rPr>
        <w:t>Policy</w:t>
      </w:r>
      <w:r>
        <w:rPr>
          <w:rFonts w:ascii="Times New Roman" w:hAnsi="Times New Roman" w:cs="Times New Roman"/>
        </w:rPr>
        <w:t xml:space="preserve"> si suggerisce di mantenere</w:t>
      </w:r>
      <w:r w:rsidR="00971D80">
        <w:rPr>
          <w:rFonts w:ascii="Times New Roman" w:hAnsi="Times New Roman" w:cs="Times New Roman"/>
        </w:rPr>
        <w:t xml:space="preserve"> la presente </w:t>
      </w:r>
      <w:r>
        <w:rPr>
          <w:rFonts w:ascii="Times New Roman" w:hAnsi="Times New Roman" w:cs="Times New Roman"/>
        </w:rPr>
        <w:t>nota.</w:t>
      </w:r>
    </w:p>
  </w:footnote>
  <w:footnote w:id="7">
    <w:p w14:paraId="1A72FC94" w14:textId="77777777" w:rsidR="00E40764" w:rsidRDefault="00E40764" w:rsidP="00E40764">
      <w:pPr>
        <w:pStyle w:val="Testonotaapidipagina"/>
        <w:jc w:val="both"/>
        <w:rPr>
          <w:rFonts w:ascii="Times New Roman" w:hAnsi="Times New Roman" w:cs="Times New Roman"/>
        </w:rPr>
      </w:pPr>
    </w:p>
    <w:p w14:paraId="485070EA" w14:textId="77777777" w:rsidR="00E40764" w:rsidRPr="00632815" w:rsidRDefault="00E40764" w:rsidP="00E40764">
      <w:pPr>
        <w:pStyle w:val="Testonotaapidipagina"/>
        <w:jc w:val="both"/>
        <w:rPr>
          <w:rFonts w:ascii="Times New Roman" w:hAnsi="Times New Roman" w:cs="Times New Roman"/>
        </w:rPr>
      </w:pPr>
      <w:r w:rsidRPr="00632815">
        <w:rPr>
          <w:rStyle w:val="Rimandonotaapidipagina"/>
          <w:rFonts w:ascii="Times New Roman" w:hAnsi="Times New Roman" w:cs="Times New Roman"/>
        </w:rPr>
        <w:footnoteRef/>
      </w:r>
      <w:r w:rsidRPr="00632815">
        <w:rPr>
          <w:rFonts w:ascii="Times New Roman" w:hAnsi="Times New Roman" w:cs="Times New Roman"/>
        </w:rPr>
        <w:t xml:space="preserve"> Al riguardo, anche alla luce delle LG ANAC, si chiarisce che la scelta della modalità attraverso la quale effettuare la segnalazione tra quella scritta od orale, riguarda il segnalante. Per l’impresa invece </w:t>
      </w:r>
      <w:r w:rsidRPr="00632815">
        <w:rPr>
          <w:rFonts w:ascii="Times New Roman" w:hAnsi="Times New Roman" w:cs="Times New Roman"/>
          <w:b/>
          <w:bCs/>
        </w:rPr>
        <w:t>è obbligatorio predisporre sia il canale scritto - analogico e/o informatico - che quello orale</w:t>
      </w:r>
      <w:r w:rsidRPr="00632815">
        <w:rPr>
          <w:rFonts w:ascii="Times New Roman" w:hAnsi="Times New Roman" w:cs="Times New Roman"/>
        </w:rPr>
        <w:t>, dovendo mettere entrambi a disposizione del segnalante.</w:t>
      </w:r>
    </w:p>
    <w:p w14:paraId="51088EDC" w14:textId="298E2D82" w:rsidR="00E40764" w:rsidRPr="004C201D" w:rsidRDefault="00E40764" w:rsidP="00E40764">
      <w:pPr>
        <w:pStyle w:val="Testonotaapidipagina"/>
        <w:jc w:val="both"/>
        <w:rPr>
          <w:rFonts w:ascii="Times New Roman" w:hAnsi="Times New Roman" w:cs="Times New Roman"/>
        </w:rPr>
      </w:pPr>
      <w:r w:rsidRPr="00632815">
        <w:rPr>
          <w:rFonts w:ascii="Times New Roman" w:hAnsi="Times New Roman" w:cs="Times New Roman"/>
        </w:rPr>
        <w:t>L’alternatività riguarda, quindi, solo la forma scritta: l’impresa potrà decidere se utilizzare una piattaforma on-line oppure optare per la posta cartacea.</w:t>
      </w:r>
      <w:r w:rsidR="000E5853">
        <w:rPr>
          <w:rFonts w:ascii="Times New Roman" w:hAnsi="Times New Roman" w:cs="Times New Roman"/>
        </w:rPr>
        <w:t xml:space="preserve"> </w:t>
      </w:r>
      <w:r w:rsidR="004D3C60">
        <w:rPr>
          <w:rFonts w:ascii="Times New Roman" w:hAnsi="Times New Roman" w:cs="Times New Roman"/>
        </w:rPr>
        <w:t>A</w:t>
      </w:r>
      <w:r w:rsidR="001E0483">
        <w:rPr>
          <w:rFonts w:ascii="Times New Roman" w:hAnsi="Times New Roman" w:cs="Times New Roman"/>
        </w:rPr>
        <w:t>NAC</w:t>
      </w:r>
      <w:r w:rsidR="004D3C60">
        <w:rPr>
          <w:rFonts w:ascii="Times New Roman" w:hAnsi="Times New Roman" w:cs="Times New Roman"/>
        </w:rPr>
        <w:t xml:space="preserve"> ritiene</w:t>
      </w:r>
      <w:r w:rsidR="00D573F2">
        <w:rPr>
          <w:rFonts w:ascii="Times New Roman" w:hAnsi="Times New Roman" w:cs="Times New Roman"/>
        </w:rPr>
        <w:t xml:space="preserve"> preferibile l’utilizzo di piattaforme informatiche per due ordini di ragioni: a)</w:t>
      </w:r>
      <w:r w:rsidR="00AB222E">
        <w:rPr>
          <w:rFonts w:ascii="Times New Roman" w:hAnsi="Times New Roman" w:cs="Times New Roman"/>
        </w:rPr>
        <w:t xml:space="preserve"> consentono di adottare stringenti misure di sicurezza e di assicurare </w:t>
      </w:r>
      <w:r w:rsidR="00717D0B">
        <w:rPr>
          <w:rFonts w:ascii="Times New Roman" w:hAnsi="Times New Roman" w:cs="Times New Roman"/>
        </w:rPr>
        <w:t xml:space="preserve">un maggiore livello di protezione dei dati personali, mitigando possibili </w:t>
      </w:r>
      <w:r w:rsidR="00717D0B" w:rsidRPr="00E26FAA">
        <w:rPr>
          <w:rFonts w:ascii="Times New Roman" w:hAnsi="Times New Roman" w:cs="Times New Roman"/>
          <w:i/>
          <w:iCs/>
        </w:rPr>
        <w:t>data breach</w:t>
      </w:r>
      <w:r w:rsidR="004C201D">
        <w:rPr>
          <w:rFonts w:ascii="Times New Roman" w:hAnsi="Times New Roman" w:cs="Times New Roman"/>
          <w:i/>
          <w:iCs/>
        </w:rPr>
        <w:t xml:space="preserve">; </w:t>
      </w:r>
      <w:r w:rsidR="004C201D" w:rsidRPr="00E26FAA">
        <w:rPr>
          <w:rFonts w:ascii="Times New Roman" w:hAnsi="Times New Roman" w:cs="Times New Roman"/>
        </w:rPr>
        <w:t>b)</w:t>
      </w:r>
      <w:r w:rsidR="00165D9A">
        <w:rPr>
          <w:rFonts w:ascii="Times New Roman" w:hAnsi="Times New Roman" w:cs="Times New Roman"/>
        </w:rPr>
        <w:t xml:space="preserve"> </w:t>
      </w:r>
      <w:r w:rsidR="00FC3D38">
        <w:rPr>
          <w:rFonts w:ascii="Times New Roman" w:hAnsi="Times New Roman" w:cs="Times New Roman"/>
        </w:rPr>
        <w:t>assicurano di cifrare i dati a riposo e di mantenere</w:t>
      </w:r>
      <w:r w:rsidR="00BA7B06">
        <w:rPr>
          <w:rFonts w:ascii="Times New Roman" w:hAnsi="Times New Roman" w:cs="Times New Roman"/>
        </w:rPr>
        <w:t xml:space="preserve"> una interlocuzione</w:t>
      </w:r>
      <w:r w:rsidR="00327B4F">
        <w:rPr>
          <w:rFonts w:ascii="Times New Roman" w:hAnsi="Times New Roman" w:cs="Times New Roman"/>
        </w:rPr>
        <w:t xml:space="preserve"> riservata con la persona segnalante, attraverso l’adozione di un codice </w:t>
      </w:r>
      <w:r w:rsidR="009609FA">
        <w:rPr>
          <w:rFonts w:ascii="Times New Roman" w:hAnsi="Times New Roman" w:cs="Times New Roman"/>
        </w:rPr>
        <w:t>identificativo della segnalazione (es. Key Code), noto solo alla persona segnalante</w:t>
      </w:r>
      <w:r w:rsidR="00632815">
        <w:rPr>
          <w:rFonts w:ascii="Times New Roman" w:hAnsi="Times New Roman" w:cs="Times New Roman"/>
        </w:rPr>
        <w:t>.</w:t>
      </w:r>
      <w:r w:rsidR="002C778C">
        <w:rPr>
          <w:rFonts w:ascii="Times New Roman" w:hAnsi="Times New Roman" w:cs="Times New Roman"/>
        </w:rPr>
        <w:t xml:space="preserve"> ANAC evidenzia come</w:t>
      </w:r>
      <w:r w:rsidR="00A41A3F">
        <w:rPr>
          <w:rFonts w:ascii="Times New Roman" w:hAnsi="Times New Roman" w:cs="Times New Roman"/>
        </w:rPr>
        <w:t xml:space="preserve"> sia importante adottare uno strumento informatico affidabile valutando sia l’idoneità delle misure di sicurezza </w:t>
      </w:r>
      <w:r w:rsidR="00AE73C2">
        <w:rPr>
          <w:rFonts w:ascii="Times New Roman" w:hAnsi="Times New Roman" w:cs="Times New Roman"/>
        </w:rPr>
        <w:t>sia la completa conformità al trattamento</w:t>
      </w:r>
      <w:r w:rsidR="004D4963">
        <w:rPr>
          <w:rFonts w:ascii="Times New Roman" w:hAnsi="Times New Roman" w:cs="Times New Roman"/>
        </w:rPr>
        <w:t xml:space="preserve"> (ad es. in sede di predisposizione della DPIA</w:t>
      </w:r>
      <w:r w:rsidR="00987611">
        <w:rPr>
          <w:rFonts w:ascii="Times New Roman" w:hAnsi="Times New Roman" w:cs="Times New Roman"/>
        </w:rPr>
        <w:t>, documento che il titolare può predisporre avvalendosi della collaborazione del fornitore).</w:t>
      </w:r>
    </w:p>
  </w:footnote>
  <w:footnote w:id="8">
    <w:p w14:paraId="275EC94F" w14:textId="206FD4FF" w:rsidR="008708AF" w:rsidRPr="00222583" w:rsidRDefault="008708AF" w:rsidP="008708AF">
      <w:pPr>
        <w:pStyle w:val="Testonotaapidipagina"/>
        <w:jc w:val="both"/>
        <w:rPr>
          <w:rFonts w:ascii="Times New Roman" w:hAnsi="Times New Roman" w:cs="Times New Roman"/>
        </w:rPr>
      </w:pPr>
      <w:r w:rsidRPr="00F764B7">
        <w:rPr>
          <w:rStyle w:val="Rimandonotaapidipagina"/>
          <w:rFonts w:ascii="Times New Roman" w:hAnsi="Times New Roman" w:cs="Times New Roman"/>
        </w:rPr>
        <w:footnoteRef/>
      </w:r>
      <w:r w:rsidRPr="00F764B7">
        <w:rPr>
          <w:rFonts w:ascii="Times New Roman" w:hAnsi="Times New Roman" w:cs="Times New Roman"/>
        </w:rPr>
        <w:t xml:space="preserve"> </w:t>
      </w:r>
      <w:r w:rsidR="003955FA">
        <w:rPr>
          <w:rFonts w:ascii="Times New Roman" w:hAnsi="Times New Roman" w:cs="Times New Roman"/>
        </w:rPr>
        <w:t xml:space="preserve"> nell’individuazione delle modalità per effettuare la segnalazione in forma scritta</w:t>
      </w:r>
      <w:r w:rsidR="004F5C65">
        <w:rPr>
          <w:rFonts w:ascii="Times New Roman" w:hAnsi="Times New Roman" w:cs="Times New Roman"/>
        </w:rPr>
        <w:t>, secondo</w:t>
      </w:r>
      <w:r w:rsidR="008B6180">
        <w:rPr>
          <w:rFonts w:ascii="Times New Roman" w:hAnsi="Times New Roman" w:cs="Times New Roman"/>
        </w:rPr>
        <w:t xml:space="preserve"> ANAC </w:t>
      </w:r>
      <w:r w:rsidR="008E2E44">
        <w:rPr>
          <w:rFonts w:ascii="Times New Roman" w:hAnsi="Times New Roman" w:cs="Times New Roman"/>
        </w:rPr>
        <w:t>il ricorso alla posta elettronica 8ordinaria o certificata) deve essere considerato di per sé non adeguato a garantire</w:t>
      </w:r>
      <w:r w:rsidR="0016157F">
        <w:rPr>
          <w:rFonts w:ascii="Times New Roman" w:hAnsi="Times New Roman" w:cs="Times New Roman"/>
        </w:rPr>
        <w:t xml:space="preserve"> la riservatezza del segnalante, se non accompagnato da specifiche contromisure opportunamente </w:t>
      </w:r>
      <w:r w:rsidR="00651832">
        <w:rPr>
          <w:rFonts w:ascii="Times New Roman" w:hAnsi="Times New Roman" w:cs="Times New Roman"/>
        </w:rPr>
        <w:t>giustificate quali misure di mitigazione del rischio individuate</w:t>
      </w:r>
      <w:r w:rsidR="0069162E">
        <w:rPr>
          <w:rFonts w:ascii="Times New Roman" w:hAnsi="Times New Roman" w:cs="Times New Roman"/>
        </w:rPr>
        <w:t xml:space="preserve"> in sede di </w:t>
      </w:r>
      <w:r w:rsidR="006D2A5C">
        <w:rPr>
          <w:rFonts w:ascii="Times New Roman" w:hAnsi="Times New Roman" w:cs="Times New Roman"/>
        </w:rPr>
        <w:t>valutazione</w:t>
      </w:r>
      <w:r w:rsidR="0069162E">
        <w:rPr>
          <w:rFonts w:ascii="Times New Roman" w:hAnsi="Times New Roman" w:cs="Times New Roman"/>
        </w:rPr>
        <w:t xml:space="preserve"> di impatto del trattamento sulla protezione dei dati (DPIA).</w:t>
      </w:r>
      <w:r w:rsidR="009712A8">
        <w:rPr>
          <w:rFonts w:ascii="Times New Roman" w:hAnsi="Times New Roman" w:cs="Times New Roman"/>
        </w:rPr>
        <w:t xml:space="preserve"> Inoltre, </w:t>
      </w:r>
      <w:r w:rsidR="006D2A5C">
        <w:rPr>
          <w:rFonts w:ascii="Times New Roman" w:hAnsi="Times New Roman" w:cs="Times New Roman"/>
        </w:rPr>
        <w:t>qualora l’accesso ai canali interni avvenga dalla rete interna</w:t>
      </w:r>
      <w:r w:rsidR="00615702">
        <w:rPr>
          <w:rFonts w:ascii="Times New Roman" w:hAnsi="Times New Roman" w:cs="Times New Roman"/>
        </w:rPr>
        <w:t xml:space="preserve"> del datore di lavoro</w:t>
      </w:r>
      <w:r w:rsidR="00C337F4">
        <w:rPr>
          <w:rFonts w:ascii="Times New Roman" w:hAnsi="Times New Roman" w:cs="Times New Roman"/>
        </w:rPr>
        <w:t>, occorre garantire la non tracciabilità della persona segnalante nel momento in cui</w:t>
      </w:r>
      <w:r w:rsidR="00A54981">
        <w:rPr>
          <w:rFonts w:ascii="Times New Roman" w:hAnsi="Times New Roman" w:cs="Times New Roman"/>
        </w:rPr>
        <w:t xml:space="preserve"> viene stabilita la connessione a tali canali.</w:t>
      </w:r>
    </w:p>
  </w:footnote>
  <w:footnote w:id="9">
    <w:p w14:paraId="7A5D98FD" w14:textId="4B842786" w:rsidR="008708AF" w:rsidRPr="009565DA" w:rsidRDefault="008708AF" w:rsidP="008708AF">
      <w:pPr>
        <w:pStyle w:val="pf0"/>
        <w:spacing w:before="0" w:beforeAutospacing="0" w:after="0" w:afterAutospacing="0"/>
        <w:jc w:val="both"/>
        <w:rPr>
          <w:sz w:val="20"/>
          <w:szCs w:val="20"/>
        </w:rPr>
      </w:pPr>
      <w:r w:rsidRPr="00222583">
        <w:rPr>
          <w:rStyle w:val="Rimandonotaapidipagina"/>
          <w:sz w:val="20"/>
          <w:szCs w:val="20"/>
        </w:rPr>
        <w:footnoteRef/>
      </w:r>
      <w:r w:rsidRPr="00222583">
        <w:rPr>
          <w:sz w:val="20"/>
          <w:szCs w:val="20"/>
        </w:rPr>
        <w:t xml:space="preserve"> </w:t>
      </w:r>
      <w:r w:rsidRPr="009565DA">
        <w:rPr>
          <w:sz w:val="20"/>
          <w:szCs w:val="20"/>
        </w:rPr>
        <w:t>L</w:t>
      </w:r>
      <w:r w:rsidRPr="009565DA">
        <w:rPr>
          <w:rStyle w:val="cf01"/>
          <w:rFonts w:ascii="Times New Roman" w:hAnsi="Times New Roman" w:cs="Times New Roman"/>
          <w:i w:val="0"/>
          <w:iCs w:val="0"/>
          <w:sz w:val="20"/>
          <w:szCs w:val="20"/>
        </w:rPr>
        <w:t>a</w:t>
      </w:r>
      <w:r w:rsidRPr="009565DA">
        <w:rPr>
          <w:rStyle w:val="cf01"/>
          <w:rFonts w:ascii="Times New Roman" w:hAnsi="Times New Roman" w:cs="Times New Roman"/>
          <w:sz w:val="20"/>
          <w:szCs w:val="20"/>
        </w:rPr>
        <w:t xml:space="preserve"> </w:t>
      </w:r>
      <w:r w:rsidRPr="009565DA">
        <w:rPr>
          <w:rStyle w:val="cf01"/>
          <w:rFonts w:ascii="Times New Roman" w:hAnsi="Times New Roman" w:cs="Times New Roman"/>
          <w:i w:val="0"/>
          <w:iCs w:val="0"/>
          <w:sz w:val="20"/>
          <w:szCs w:val="20"/>
        </w:rPr>
        <w:t xml:space="preserve">scelta tra piattaforma on-line e modalità analogica/cartacea è una valutazione rimessa alla singola impresa, in funzione di diverse considerazioni riconducibili al contesto, alla dimensione aziendale, alla funzionalità rispetto allo scopo e al livello di sicurezza e riservatezza garantito dalle soluzioni </w:t>
      </w:r>
      <w:r w:rsidR="004F5C65" w:rsidRPr="009565DA">
        <w:rPr>
          <w:rStyle w:val="cf01"/>
          <w:rFonts w:ascii="Times New Roman" w:hAnsi="Times New Roman" w:cs="Times New Roman"/>
          <w:i w:val="0"/>
          <w:iCs w:val="0"/>
          <w:sz w:val="20"/>
          <w:szCs w:val="20"/>
        </w:rPr>
        <w:t>adottate</w:t>
      </w:r>
      <w:r w:rsidR="004F5C65" w:rsidRPr="004F5C65">
        <w:rPr>
          <w:rStyle w:val="cf01"/>
          <w:rFonts w:ascii="Times New Roman" w:hAnsi="Times New Roman" w:cs="Times New Roman"/>
          <w:i w:val="0"/>
          <w:iCs w:val="0"/>
          <w:sz w:val="20"/>
          <w:szCs w:val="20"/>
        </w:rPr>
        <w:t>, ferma</w:t>
      </w:r>
      <w:r w:rsidR="0070563D" w:rsidRPr="00E26FAA">
        <w:rPr>
          <w:rStyle w:val="cf01"/>
          <w:rFonts w:ascii="Times New Roman" w:hAnsi="Times New Roman" w:cs="Times New Roman"/>
          <w:i w:val="0"/>
          <w:iCs w:val="0"/>
          <w:sz w:val="20"/>
          <w:szCs w:val="20"/>
        </w:rPr>
        <w:t xml:space="preserve"> restando la preferenza per ANAC della </w:t>
      </w:r>
      <w:r w:rsidR="009565DA" w:rsidRPr="00E26FAA">
        <w:rPr>
          <w:rStyle w:val="cf01"/>
          <w:rFonts w:ascii="Times New Roman" w:hAnsi="Times New Roman" w:cs="Times New Roman"/>
          <w:i w:val="0"/>
          <w:iCs w:val="0"/>
          <w:sz w:val="20"/>
          <w:szCs w:val="20"/>
        </w:rPr>
        <w:t>scelta per la piattaforma informatic</w:t>
      </w:r>
      <w:r w:rsidR="008B6180">
        <w:rPr>
          <w:rStyle w:val="cf01"/>
          <w:rFonts w:ascii="Times New Roman" w:hAnsi="Times New Roman" w:cs="Times New Roman"/>
          <w:i w:val="0"/>
          <w:iCs w:val="0"/>
          <w:sz w:val="20"/>
          <w:szCs w:val="20"/>
        </w:rPr>
        <w:t>a.</w:t>
      </w:r>
    </w:p>
  </w:footnote>
  <w:footnote w:id="10">
    <w:p w14:paraId="73C31213" w14:textId="62A3268A" w:rsidR="008708AF" w:rsidRPr="00222583" w:rsidRDefault="008708AF" w:rsidP="008708AF">
      <w:pPr>
        <w:pStyle w:val="Testonotaapidipagina"/>
        <w:jc w:val="both"/>
        <w:rPr>
          <w:rFonts w:ascii="Times New Roman" w:hAnsi="Times New Roman" w:cs="Times New Roman"/>
        </w:rPr>
      </w:pPr>
      <w:r w:rsidRPr="009565DA">
        <w:rPr>
          <w:rStyle w:val="Rimandonotaapidipagina"/>
          <w:rFonts w:ascii="Times New Roman" w:hAnsi="Times New Roman" w:cs="Times New Roman"/>
        </w:rPr>
        <w:footnoteRef/>
      </w:r>
      <w:r w:rsidRPr="009565DA">
        <w:rPr>
          <w:rFonts w:ascii="Times New Roman" w:hAnsi="Times New Roman" w:cs="Times New Roman"/>
        </w:rPr>
        <w:t xml:space="preserve"> La Società può scegliere se prendere o meno</w:t>
      </w:r>
      <w:r w:rsidRPr="00222583">
        <w:rPr>
          <w:rFonts w:ascii="Times New Roman" w:hAnsi="Times New Roman" w:cs="Times New Roman"/>
        </w:rPr>
        <w:t xml:space="preserve"> in considerazione o segnalazioni anonime. Secondo ANAC”</w:t>
      </w:r>
      <w:r w:rsidR="00730BC6">
        <w:rPr>
          <w:rFonts w:ascii="Times New Roman" w:hAnsi="Times New Roman" w:cs="Times New Roman"/>
        </w:rPr>
        <w:t xml:space="preserve"> </w:t>
      </w:r>
      <w:r w:rsidRPr="00222583">
        <w:rPr>
          <w:rFonts w:ascii="Times New Roman" w:hAnsi="Times New Roman" w:cs="Times New Roman"/>
          <w:i/>
          <w:iCs/>
        </w:rPr>
        <w:t>le segnalazioni anonime, ove circostanziate, sono equiparate da ANAC a segnalazioni ordinarie e trattate consequenzialmente in conformità a quanto previsto nei Regolamenti di vigilanza. I soggetti del settore pubblico e del settore privato considerano le segnalazioni anonime ricevute attraverso i canali interni alla stregua di segnalazioni ordinarie, laddove ne sia prevista la trattazione. In tali casi quindi le segnalazioni anonime saranno gestite secondo i criteri stabiliti, nei rispettivi ordinamenti, per le segnalazioni ordinarie”</w:t>
      </w:r>
      <w:r w:rsidRPr="00222583">
        <w:rPr>
          <w:rFonts w:ascii="Times New Roman" w:hAnsi="Times New Roman" w:cs="Times New Roman"/>
        </w:rPr>
        <w:t>.</w:t>
      </w:r>
    </w:p>
  </w:footnote>
  <w:footnote w:id="11">
    <w:p w14:paraId="1D995FF6" w14:textId="77777777" w:rsidR="008708AF" w:rsidRPr="00222583" w:rsidRDefault="008708AF" w:rsidP="008708AF">
      <w:pPr>
        <w:pStyle w:val="Testonotaapidipagina"/>
        <w:jc w:val="both"/>
        <w:rPr>
          <w:rFonts w:ascii="Times New Roman" w:hAnsi="Times New Roman" w:cs="Times New Roman"/>
        </w:rPr>
      </w:pPr>
      <w:r w:rsidRPr="00222583">
        <w:rPr>
          <w:rStyle w:val="Rimandonotaapidipagina"/>
          <w:rFonts w:ascii="Times New Roman" w:hAnsi="Times New Roman" w:cs="Times New Roman"/>
        </w:rPr>
        <w:footnoteRef/>
      </w:r>
      <w:r w:rsidRPr="00222583">
        <w:rPr>
          <w:rFonts w:ascii="Times New Roman" w:hAnsi="Times New Roman" w:cs="Times New Roman"/>
        </w:rPr>
        <w:t xml:space="preserve"> Art. 16, comma 4 del D.lgs. 24/2023</w:t>
      </w:r>
    </w:p>
  </w:footnote>
  <w:footnote w:id="12">
    <w:p w14:paraId="148ADECB" w14:textId="43092470" w:rsidR="007E0A4C" w:rsidRPr="00E92F8F" w:rsidRDefault="006D7C5F" w:rsidP="00E46119">
      <w:pPr>
        <w:pStyle w:val="Testonotaapidipagina"/>
        <w:rPr>
          <w:rFonts w:ascii="Times New Roman" w:hAnsi="Times New Roman" w:cs="Times New Roman"/>
        </w:rPr>
      </w:pPr>
      <w:r w:rsidRPr="00E92F8F">
        <w:rPr>
          <w:rStyle w:val="Rimandonotaapidipagina"/>
          <w:rFonts w:ascii="Times New Roman" w:hAnsi="Times New Roman" w:cs="Times New Roman"/>
        </w:rPr>
        <w:footnoteRef/>
      </w:r>
      <w:r w:rsidRPr="00E92F8F">
        <w:rPr>
          <w:rFonts w:ascii="Times New Roman" w:hAnsi="Times New Roman" w:cs="Times New Roman"/>
        </w:rPr>
        <w:t xml:space="preserve"> </w:t>
      </w:r>
      <w:r w:rsidR="00062B55">
        <w:rPr>
          <w:rFonts w:ascii="Times New Roman" w:hAnsi="Times New Roman" w:cs="Times New Roman"/>
        </w:rPr>
        <w:t>Il</w:t>
      </w:r>
      <w:r w:rsidR="00B86A4B">
        <w:rPr>
          <w:rFonts w:ascii="Times New Roman" w:hAnsi="Times New Roman" w:cs="Times New Roman"/>
        </w:rPr>
        <w:t>“</w:t>
      </w:r>
      <w:r w:rsidR="00B86A4B" w:rsidRPr="00E92F8F">
        <w:rPr>
          <w:rFonts w:ascii="Times New Roman" w:hAnsi="Times New Roman" w:cs="Times New Roman"/>
          <w:i/>
          <w:iCs/>
        </w:rPr>
        <w:t>fumus di fondatezza</w:t>
      </w:r>
      <w:r w:rsidR="00B86A4B">
        <w:rPr>
          <w:rFonts w:ascii="Times New Roman" w:hAnsi="Times New Roman" w:cs="Times New Roman"/>
        </w:rPr>
        <w:t>”</w:t>
      </w:r>
      <w:r w:rsidR="00FF351B">
        <w:rPr>
          <w:rFonts w:ascii="Times New Roman" w:hAnsi="Times New Roman" w:cs="Times New Roman"/>
        </w:rPr>
        <w:t xml:space="preserve"> </w:t>
      </w:r>
      <w:r w:rsidR="0065098A">
        <w:rPr>
          <w:rFonts w:ascii="Times New Roman" w:hAnsi="Times New Roman" w:cs="Times New Roman"/>
        </w:rPr>
        <w:t xml:space="preserve">deve intendersi </w:t>
      </w:r>
      <w:r w:rsidR="00062B55">
        <w:rPr>
          <w:rFonts w:ascii="Times New Roman" w:hAnsi="Times New Roman" w:cs="Times New Roman"/>
        </w:rPr>
        <w:t xml:space="preserve">come </w:t>
      </w:r>
      <w:r w:rsidR="00B313C7">
        <w:rPr>
          <w:rFonts w:ascii="Times New Roman" w:hAnsi="Times New Roman" w:cs="Times New Roman"/>
        </w:rPr>
        <w:t>la verosimile fondatezza della segnal</w:t>
      </w:r>
      <w:r w:rsidR="00175681">
        <w:rPr>
          <w:rFonts w:ascii="Times New Roman" w:hAnsi="Times New Roman" w:cs="Times New Roman"/>
        </w:rPr>
        <w:t>a</w:t>
      </w:r>
      <w:r w:rsidR="00B313C7">
        <w:rPr>
          <w:rFonts w:ascii="Times New Roman" w:hAnsi="Times New Roman" w:cs="Times New Roman"/>
        </w:rPr>
        <w:t xml:space="preserve">zione. </w:t>
      </w:r>
      <w:r w:rsidR="007E0A4C">
        <w:rPr>
          <w:rFonts w:ascii="Times New Roman" w:hAnsi="Times New Roman" w:cs="Times New Roman"/>
        </w:rPr>
        <w:t>Nella predisposizione della Policy si suggerisce di mante</w:t>
      </w:r>
      <w:r w:rsidR="00283F2D">
        <w:rPr>
          <w:rFonts w:ascii="Times New Roman" w:hAnsi="Times New Roman" w:cs="Times New Roman"/>
        </w:rPr>
        <w:t>n</w:t>
      </w:r>
      <w:r w:rsidR="007E0A4C">
        <w:rPr>
          <w:rFonts w:ascii="Times New Roman" w:hAnsi="Times New Roman" w:cs="Times New Roman"/>
        </w:rPr>
        <w:t>ere la presente nota.</w:t>
      </w:r>
    </w:p>
  </w:footnote>
  <w:footnote w:id="13">
    <w:p w14:paraId="02197270" w14:textId="77777777" w:rsidR="007F07C9" w:rsidRDefault="007F07C9" w:rsidP="007F07C9">
      <w:pPr>
        <w:pStyle w:val="Testonotaapidipagina"/>
        <w:rPr>
          <w:rFonts w:ascii="Times New Roman" w:hAnsi="Times New Roman" w:cs="Times New Roman"/>
        </w:rPr>
      </w:pPr>
      <w:r>
        <w:rPr>
          <w:rStyle w:val="Rimandonotaapidipagina"/>
          <w:rFonts w:ascii="Times New Roman" w:hAnsi="Times New Roman" w:cs="Times New Roman"/>
        </w:rPr>
        <w:footnoteRef/>
      </w:r>
      <w:r>
        <w:rPr>
          <w:rFonts w:ascii="Times New Roman" w:hAnsi="Times New Roman" w:cs="Times New Roman"/>
        </w:rPr>
        <w:t xml:space="preserve"> Decreto legislativo recante attuazione della Direttiva (UE) 2019/1937 del Parlamento europeo e del Consiglio del 23 ottobre 2019.</w:t>
      </w:r>
    </w:p>
  </w:footnote>
  <w:footnote w:id="14">
    <w:p w14:paraId="3C2F3246" w14:textId="63DC2EE8" w:rsidR="00EF6508" w:rsidRDefault="00EF6508">
      <w:pPr>
        <w:pStyle w:val="Testonotaapidipagina"/>
        <w:rPr>
          <w:rFonts w:ascii="Times New Roman" w:hAnsi="Times New Roman" w:cs="Times New Roman"/>
        </w:rPr>
      </w:pPr>
      <w:r>
        <w:rPr>
          <w:rStyle w:val="Rimandonotaapidipagina"/>
        </w:rPr>
        <w:footnoteRef/>
      </w:r>
      <w:r>
        <w:t xml:space="preserve"> </w:t>
      </w:r>
      <w:r w:rsidR="003370FF" w:rsidRPr="003F7B9D">
        <w:rPr>
          <w:rFonts w:ascii="Times New Roman" w:hAnsi="Times New Roman" w:cs="Times New Roman"/>
        </w:rPr>
        <w:t xml:space="preserve">Qualora </w:t>
      </w:r>
      <w:r w:rsidR="00CE33D4" w:rsidRPr="003F7B9D">
        <w:rPr>
          <w:rFonts w:ascii="Times New Roman" w:hAnsi="Times New Roman" w:cs="Times New Roman"/>
        </w:rPr>
        <w:t>l’Ufficio sia composto</w:t>
      </w:r>
      <w:r w:rsidR="00CE33D4">
        <w:rPr>
          <w:rFonts w:ascii="Times New Roman" w:hAnsi="Times New Roman" w:cs="Times New Roman"/>
        </w:rPr>
        <w:t xml:space="preserve"> sia da soggetti interni all’</w:t>
      </w:r>
      <w:r w:rsidR="0063685A">
        <w:rPr>
          <w:rFonts w:ascii="Times New Roman" w:hAnsi="Times New Roman" w:cs="Times New Roman"/>
        </w:rPr>
        <w:t>e</w:t>
      </w:r>
      <w:r w:rsidR="00CE33D4">
        <w:rPr>
          <w:rFonts w:ascii="Times New Roman" w:hAnsi="Times New Roman" w:cs="Times New Roman"/>
        </w:rPr>
        <w:t xml:space="preserve">nte che da soggetti esterni, </w:t>
      </w:r>
      <w:r w:rsidR="002F5C87">
        <w:rPr>
          <w:rFonts w:ascii="Times New Roman" w:hAnsi="Times New Roman" w:cs="Times New Roman"/>
        </w:rPr>
        <w:t xml:space="preserve">eliminare </w:t>
      </w:r>
      <w:r w:rsidR="00973ADA">
        <w:rPr>
          <w:rFonts w:ascii="Times New Roman" w:hAnsi="Times New Roman" w:cs="Times New Roman"/>
        </w:rPr>
        <w:t>la parola “interno” e lasciare solo il riferimento all’</w:t>
      </w:r>
      <w:r w:rsidR="005A32A6">
        <w:rPr>
          <w:rFonts w:ascii="Times New Roman" w:hAnsi="Times New Roman" w:cs="Times New Roman"/>
        </w:rPr>
        <w:t>“</w:t>
      </w:r>
      <w:r w:rsidR="00973ADA">
        <w:rPr>
          <w:rFonts w:ascii="Times New Roman" w:hAnsi="Times New Roman" w:cs="Times New Roman"/>
        </w:rPr>
        <w:t>Ufficio”</w:t>
      </w:r>
      <w:r w:rsidR="0063685A">
        <w:rPr>
          <w:rFonts w:ascii="Times New Roman" w:hAnsi="Times New Roman" w:cs="Times New Roman"/>
        </w:rPr>
        <w:t>.</w:t>
      </w:r>
    </w:p>
    <w:p w14:paraId="39F4434B" w14:textId="0359B6F8" w:rsidR="0063685A" w:rsidRPr="003F7B9D" w:rsidRDefault="00930BCB" w:rsidP="003F7B9D">
      <w:pPr>
        <w:pStyle w:val="Testonotaapidipagina"/>
        <w:tabs>
          <w:tab w:val="left" w:pos="284"/>
        </w:tabs>
        <w:jc w:val="both"/>
        <w:rPr>
          <w:rFonts w:ascii="Times New Roman" w:hAnsi="Times New Roman" w:cs="Times New Roman"/>
        </w:rPr>
      </w:pPr>
      <w:r>
        <w:rPr>
          <w:rFonts w:ascii="Times New Roman" w:hAnsi="Times New Roman" w:cs="Times New Roman"/>
        </w:rPr>
        <w:t xml:space="preserve">Nella predisposizione della </w:t>
      </w:r>
      <w:r w:rsidR="007E0A4C">
        <w:rPr>
          <w:rFonts w:ascii="Times New Roman" w:hAnsi="Times New Roman" w:cs="Times New Roman"/>
        </w:rPr>
        <w:t>nomina</w:t>
      </w:r>
      <w:r>
        <w:rPr>
          <w:rFonts w:ascii="Times New Roman" w:hAnsi="Times New Roman" w:cs="Times New Roman"/>
        </w:rPr>
        <w:t xml:space="preserve"> la presente nota</w:t>
      </w:r>
      <w:r w:rsidR="005A32A6" w:rsidRPr="005A32A6">
        <w:rPr>
          <w:rFonts w:ascii="Times New Roman" w:hAnsi="Times New Roman" w:cs="Times New Roman"/>
        </w:rPr>
        <w:t xml:space="preserve"> </w:t>
      </w:r>
      <w:r w:rsidR="005A32A6">
        <w:rPr>
          <w:rFonts w:ascii="Times New Roman" w:hAnsi="Times New Roman" w:cs="Times New Roman"/>
        </w:rPr>
        <w:t>va eliminata</w:t>
      </w:r>
      <w:r w:rsidR="00BD0FB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243B" w14:textId="15E60975" w:rsidR="00222583" w:rsidRDefault="00222583">
    <w:pPr>
      <w:pStyle w:val="Intestazione"/>
    </w:pPr>
    <w:r w:rsidRPr="00222583">
      <w:t>© Coordinamento Legale Triveneto Confindustria - Vietato ogni uso commerciale; riproduzione, anche parziale, consentita solo con il consenso scritto degli aventi diritto.</w:t>
    </w:r>
  </w:p>
  <w:p w14:paraId="6EF470EB" w14:textId="77777777" w:rsidR="00222583" w:rsidRDefault="00222583">
    <w:pPr>
      <w:pStyle w:val="Intestazione"/>
    </w:pPr>
  </w:p>
  <w:p w14:paraId="4741E887" w14:textId="77777777" w:rsidR="00222583" w:rsidRDefault="0022258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15D"/>
    <w:multiLevelType w:val="hybridMultilevel"/>
    <w:tmpl w:val="BC20C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A53E7"/>
    <w:multiLevelType w:val="hybridMultilevel"/>
    <w:tmpl w:val="1068E350"/>
    <w:lvl w:ilvl="0" w:tplc="0D78F560">
      <w:start w:val="4"/>
      <w:numFmt w:val="bullet"/>
      <w:lvlText w:val="-"/>
      <w:lvlJc w:val="left"/>
      <w:pPr>
        <w:ind w:left="1428" w:hanging="360"/>
      </w:pPr>
      <w:rPr>
        <w:rFonts w:ascii="Arial" w:eastAsiaTheme="minorHAnsi" w:hAnsi="Arial" w:cs="Aria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1C2E4878"/>
    <w:multiLevelType w:val="hybridMultilevel"/>
    <w:tmpl w:val="798C4EA6"/>
    <w:lvl w:ilvl="0" w:tplc="0D78F560">
      <w:start w:val="4"/>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5C0C26"/>
    <w:multiLevelType w:val="hybridMultilevel"/>
    <w:tmpl w:val="D08AE81E"/>
    <w:lvl w:ilvl="0" w:tplc="4442F91E">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CD4A33"/>
    <w:multiLevelType w:val="multilevel"/>
    <w:tmpl w:val="5476B692"/>
    <w:lvl w:ilvl="0">
      <w:start w:val="8"/>
      <w:numFmt w:val="decimal"/>
      <w:lvlText w:val="%1."/>
      <w:lvlJc w:val="left"/>
      <w:pPr>
        <w:ind w:left="360" w:hanging="360"/>
      </w:pPr>
      <w:rPr>
        <w:rFonts w:hint="default"/>
        <w:b/>
        <w:bCs/>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240F05EE"/>
    <w:multiLevelType w:val="hybridMultilevel"/>
    <w:tmpl w:val="6ED8AC1A"/>
    <w:lvl w:ilvl="0" w:tplc="08A2A5EE">
      <w:start w:val="1"/>
      <w:numFmt w:val="lowerLetter"/>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97475E"/>
    <w:multiLevelType w:val="hybridMultilevel"/>
    <w:tmpl w:val="52D068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7C3AE6"/>
    <w:multiLevelType w:val="multilevel"/>
    <w:tmpl w:val="8DD2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D745B"/>
    <w:multiLevelType w:val="multilevel"/>
    <w:tmpl w:val="1A2A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854FA4"/>
    <w:multiLevelType w:val="hybridMultilevel"/>
    <w:tmpl w:val="06A094B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B5734D3"/>
    <w:multiLevelType w:val="hybridMultilevel"/>
    <w:tmpl w:val="A5705D26"/>
    <w:lvl w:ilvl="0" w:tplc="E070E284">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3E353067"/>
    <w:multiLevelType w:val="hybridMultilevel"/>
    <w:tmpl w:val="CE1227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3575DB"/>
    <w:multiLevelType w:val="hybridMultilevel"/>
    <w:tmpl w:val="F5FEC2AC"/>
    <w:lvl w:ilvl="0" w:tplc="0D78F560">
      <w:start w:val="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4C618D8"/>
    <w:multiLevelType w:val="hybridMultilevel"/>
    <w:tmpl w:val="C13243E0"/>
    <w:lvl w:ilvl="0" w:tplc="7B2A6440">
      <w:start w:val="1"/>
      <w:numFmt w:val="lowerLetter"/>
      <w:lvlText w:val="%1)"/>
      <w:lvlJc w:val="left"/>
      <w:pPr>
        <w:ind w:left="1068" w:hanging="360"/>
      </w:pPr>
      <w:rPr>
        <w:rFonts w:ascii="Times New Roman" w:eastAsiaTheme="minorHAnsi" w:hAnsi="Times New Roman" w:cs="Times New Roman" w:hint="default"/>
        <w:sz w:val="24"/>
        <w:szCs w:val="24"/>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47750A0E"/>
    <w:multiLevelType w:val="multilevel"/>
    <w:tmpl w:val="F452AB64"/>
    <w:lvl w:ilvl="0">
      <w:start w:val="1"/>
      <w:numFmt w:val="decimal"/>
      <w:lvlText w:val="%1."/>
      <w:lvlJc w:val="left"/>
      <w:pPr>
        <w:ind w:left="360" w:hanging="360"/>
      </w:pPr>
      <w:rPr>
        <w:rFonts w:hint="default"/>
        <w:b/>
        <w:bCs/>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55D211E3"/>
    <w:multiLevelType w:val="hybridMultilevel"/>
    <w:tmpl w:val="8C1EC6C0"/>
    <w:lvl w:ilvl="0" w:tplc="4442F91E">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C94634"/>
    <w:multiLevelType w:val="hybridMultilevel"/>
    <w:tmpl w:val="A98AB4A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2850CE56">
      <w:start w:val="1"/>
      <w:numFmt w:val="lowerRoman"/>
      <w:lvlText w:val="(%4)"/>
      <w:lvlJc w:val="left"/>
      <w:pPr>
        <w:ind w:left="3240" w:hanging="72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112B6C"/>
    <w:multiLevelType w:val="hybridMultilevel"/>
    <w:tmpl w:val="ABBE1C0A"/>
    <w:lvl w:ilvl="0" w:tplc="0410000F">
      <w:start w:val="1"/>
      <w:numFmt w:val="decimal"/>
      <w:lvlText w:val="%1."/>
      <w:lvlJc w:val="left"/>
      <w:pPr>
        <w:ind w:left="36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1550FD1"/>
    <w:multiLevelType w:val="hybridMultilevel"/>
    <w:tmpl w:val="24CAE390"/>
    <w:lvl w:ilvl="0" w:tplc="89202D6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FA238AD"/>
    <w:multiLevelType w:val="hybridMultilevel"/>
    <w:tmpl w:val="EF809D1E"/>
    <w:lvl w:ilvl="0" w:tplc="8D0EE7FE">
      <w:numFmt w:val="bullet"/>
      <w:lvlText w:val="-"/>
      <w:lvlJc w:val="left"/>
      <w:pPr>
        <w:ind w:left="720" w:hanging="360"/>
      </w:pPr>
      <w:rPr>
        <w:rFonts w:ascii="Times New Roman" w:hAnsi="Times New Roman" w:cs="Times New Roman" w:hint="default"/>
        <w:b/>
        <w:i w:val="0"/>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27991969">
    <w:abstractNumId w:val="14"/>
  </w:num>
  <w:num w:numId="2" w16cid:durableId="1947543665">
    <w:abstractNumId w:val="9"/>
  </w:num>
  <w:num w:numId="3" w16cid:durableId="848719108">
    <w:abstractNumId w:val="15"/>
  </w:num>
  <w:num w:numId="4" w16cid:durableId="2065987321">
    <w:abstractNumId w:val="3"/>
  </w:num>
  <w:num w:numId="5" w16cid:durableId="2087527821">
    <w:abstractNumId w:val="16"/>
  </w:num>
  <w:num w:numId="6" w16cid:durableId="1515027223">
    <w:abstractNumId w:val="12"/>
  </w:num>
  <w:num w:numId="7" w16cid:durableId="1780569265">
    <w:abstractNumId w:val="13"/>
  </w:num>
  <w:num w:numId="8" w16cid:durableId="1401561733">
    <w:abstractNumId w:val="1"/>
  </w:num>
  <w:num w:numId="9" w16cid:durableId="37364930">
    <w:abstractNumId w:val="4"/>
  </w:num>
  <w:num w:numId="10" w16cid:durableId="1901474024">
    <w:abstractNumId w:val="2"/>
  </w:num>
  <w:num w:numId="11" w16cid:durableId="1767731542">
    <w:abstractNumId w:val="8"/>
  </w:num>
  <w:num w:numId="12" w16cid:durableId="1240405133">
    <w:abstractNumId w:val="6"/>
  </w:num>
  <w:num w:numId="13" w16cid:durableId="453183756">
    <w:abstractNumId w:val="7"/>
  </w:num>
  <w:num w:numId="14" w16cid:durableId="792989825">
    <w:abstractNumId w:val="17"/>
  </w:num>
  <w:num w:numId="15" w16cid:durableId="1263345767">
    <w:abstractNumId w:val="10"/>
  </w:num>
  <w:num w:numId="16" w16cid:durableId="1352797241">
    <w:abstractNumId w:val="5"/>
  </w:num>
  <w:num w:numId="17" w16cid:durableId="402341293">
    <w:abstractNumId w:val="19"/>
  </w:num>
  <w:num w:numId="18" w16cid:durableId="109707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62375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4509476">
    <w:abstractNumId w:val="19"/>
  </w:num>
  <w:num w:numId="21" w16cid:durableId="1089733958">
    <w:abstractNumId w:val="0"/>
  </w:num>
  <w:num w:numId="22" w16cid:durableId="558394541">
    <w:abstractNumId w:val="11"/>
  </w:num>
  <w:num w:numId="23" w16cid:durableId="3280182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AF"/>
    <w:rsid w:val="00000239"/>
    <w:rsid w:val="000002A8"/>
    <w:rsid w:val="00000850"/>
    <w:rsid w:val="00001934"/>
    <w:rsid w:val="000028BF"/>
    <w:rsid w:val="00003499"/>
    <w:rsid w:val="000039F8"/>
    <w:rsid w:val="00003EC0"/>
    <w:rsid w:val="00004577"/>
    <w:rsid w:val="00004FE0"/>
    <w:rsid w:val="0000533F"/>
    <w:rsid w:val="00005FEC"/>
    <w:rsid w:val="0001103E"/>
    <w:rsid w:val="0001536D"/>
    <w:rsid w:val="0001624D"/>
    <w:rsid w:val="00017473"/>
    <w:rsid w:val="00020D7A"/>
    <w:rsid w:val="000233A9"/>
    <w:rsid w:val="000236F8"/>
    <w:rsid w:val="000238AE"/>
    <w:rsid w:val="000245F6"/>
    <w:rsid w:val="0002503F"/>
    <w:rsid w:val="0002517A"/>
    <w:rsid w:val="00031FA5"/>
    <w:rsid w:val="00034D5A"/>
    <w:rsid w:val="000357D9"/>
    <w:rsid w:val="000360C3"/>
    <w:rsid w:val="000371C8"/>
    <w:rsid w:val="000375EE"/>
    <w:rsid w:val="00041179"/>
    <w:rsid w:val="000413AF"/>
    <w:rsid w:val="00044A75"/>
    <w:rsid w:val="00045CEB"/>
    <w:rsid w:val="000502C1"/>
    <w:rsid w:val="00057461"/>
    <w:rsid w:val="00061E54"/>
    <w:rsid w:val="00062B55"/>
    <w:rsid w:val="00062B97"/>
    <w:rsid w:val="00063928"/>
    <w:rsid w:val="000639A7"/>
    <w:rsid w:val="000659E2"/>
    <w:rsid w:val="00065F59"/>
    <w:rsid w:val="0006735E"/>
    <w:rsid w:val="00067806"/>
    <w:rsid w:val="00070974"/>
    <w:rsid w:val="000713CF"/>
    <w:rsid w:val="00072B25"/>
    <w:rsid w:val="00076024"/>
    <w:rsid w:val="00077857"/>
    <w:rsid w:val="00083B5D"/>
    <w:rsid w:val="00084D4C"/>
    <w:rsid w:val="00087441"/>
    <w:rsid w:val="000961FA"/>
    <w:rsid w:val="000973D7"/>
    <w:rsid w:val="000A3B3F"/>
    <w:rsid w:val="000A4ABA"/>
    <w:rsid w:val="000A67D2"/>
    <w:rsid w:val="000A78A8"/>
    <w:rsid w:val="000A7A68"/>
    <w:rsid w:val="000B1EE7"/>
    <w:rsid w:val="000B390C"/>
    <w:rsid w:val="000B3ADB"/>
    <w:rsid w:val="000B3C80"/>
    <w:rsid w:val="000B4C50"/>
    <w:rsid w:val="000B5EEC"/>
    <w:rsid w:val="000B6445"/>
    <w:rsid w:val="000B6F52"/>
    <w:rsid w:val="000C0B92"/>
    <w:rsid w:val="000C33A3"/>
    <w:rsid w:val="000C51B7"/>
    <w:rsid w:val="000C669E"/>
    <w:rsid w:val="000C6B01"/>
    <w:rsid w:val="000C6C9A"/>
    <w:rsid w:val="000D081A"/>
    <w:rsid w:val="000D0963"/>
    <w:rsid w:val="000D1302"/>
    <w:rsid w:val="000D2243"/>
    <w:rsid w:val="000D3C2C"/>
    <w:rsid w:val="000D51FC"/>
    <w:rsid w:val="000D587A"/>
    <w:rsid w:val="000D71E7"/>
    <w:rsid w:val="000E1EB6"/>
    <w:rsid w:val="000E22E8"/>
    <w:rsid w:val="000E3F08"/>
    <w:rsid w:val="000E42D0"/>
    <w:rsid w:val="000E5853"/>
    <w:rsid w:val="000E5FDB"/>
    <w:rsid w:val="000E72E4"/>
    <w:rsid w:val="000F0F3C"/>
    <w:rsid w:val="000F14BD"/>
    <w:rsid w:val="000F32A1"/>
    <w:rsid w:val="000F3D32"/>
    <w:rsid w:val="000F4543"/>
    <w:rsid w:val="000F7567"/>
    <w:rsid w:val="001003FB"/>
    <w:rsid w:val="00100776"/>
    <w:rsid w:val="00100D34"/>
    <w:rsid w:val="001026FD"/>
    <w:rsid w:val="00103383"/>
    <w:rsid w:val="00103DAD"/>
    <w:rsid w:val="00103EF0"/>
    <w:rsid w:val="00105A58"/>
    <w:rsid w:val="00106679"/>
    <w:rsid w:val="00107C37"/>
    <w:rsid w:val="0011209F"/>
    <w:rsid w:val="00112423"/>
    <w:rsid w:val="00112E01"/>
    <w:rsid w:val="00114A3A"/>
    <w:rsid w:val="00120692"/>
    <w:rsid w:val="00122924"/>
    <w:rsid w:val="001255E4"/>
    <w:rsid w:val="00125B28"/>
    <w:rsid w:val="00125D33"/>
    <w:rsid w:val="001310F6"/>
    <w:rsid w:val="00131BC3"/>
    <w:rsid w:val="00132986"/>
    <w:rsid w:val="001340EF"/>
    <w:rsid w:val="00135BE6"/>
    <w:rsid w:val="00137F52"/>
    <w:rsid w:val="00140720"/>
    <w:rsid w:val="00140A80"/>
    <w:rsid w:val="0014608A"/>
    <w:rsid w:val="0015135F"/>
    <w:rsid w:val="001520EA"/>
    <w:rsid w:val="00154B6A"/>
    <w:rsid w:val="00156995"/>
    <w:rsid w:val="0016157F"/>
    <w:rsid w:val="0016201C"/>
    <w:rsid w:val="00162694"/>
    <w:rsid w:val="00162EAE"/>
    <w:rsid w:val="00163332"/>
    <w:rsid w:val="00164BEB"/>
    <w:rsid w:val="00165D9A"/>
    <w:rsid w:val="00173E64"/>
    <w:rsid w:val="00174D6A"/>
    <w:rsid w:val="00175681"/>
    <w:rsid w:val="00175ED4"/>
    <w:rsid w:val="00177733"/>
    <w:rsid w:val="001804AD"/>
    <w:rsid w:val="00184419"/>
    <w:rsid w:val="001851D8"/>
    <w:rsid w:val="001904E8"/>
    <w:rsid w:val="00192AE7"/>
    <w:rsid w:val="00192B22"/>
    <w:rsid w:val="00193383"/>
    <w:rsid w:val="001956CF"/>
    <w:rsid w:val="0019690A"/>
    <w:rsid w:val="00196A1C"/>
    <w:rsid w:val="001A009A"/>
    <w:rsid w:val="001A0BA1"/>
    <w:rsid w:val="001A3720"/>
    <w:rsid w:val="001A6EC5"/>
    <w:rsid w:val="001B559D"/>
    <w:rsid w:val="001B6E8B"/>
    <w:rsid w:val="001C28C0"/>
    <w:rsid w:val="001C34E1"/>
    <w:rsid w:val="001D10AB"/>
    <w:rsid w:val="001D3A4C"/>
    <w:rsid w:val="001D43BF"/>
    <w:rsid w:val="001D4D49"/>
    <w:rsid w:val="001D54AD"/>
    <w:rsid w:val="001E0483"/>
    <w:rsid w:val="001E0FF6"/>
    <w:rsid w:val="001E4280"/>
    <w:rsid w:val="001E5D3B"/>
    <w:rsid w:val="001E7B77"/>
    <w:rsid w:val="001F2DC9"/>
    <w:rsid w:val="001F5761"/>
    <w:rsid w:val="001F57DB"/>
    <w:rsid w:val="00200CCA"/>
    <w:rsid w:val="002026A2"/>
    <w:rsid w:val="00202852"/>
    <w:rsid w:val="00203B6D"/>
    <w:rsid w:val="00206FD8"/>
    <w:rsid w:val="002101E5"/>
    <w:rsid w:val="0021028E"/>
    <w:rsid w:val="00213B8E"/>
    <w:rsid w:val="002148C8"/>
    <w:rsid w:val="00216A26"/>
    <w:rsid w:val="00220A7B"/>
    <w:rsid w:val="002216A0"/>
    <w:rsid w:val="00222583"/>
    <w:rsid w:val="00222AD6"/>
    <w:rsid w:val="00223BEE"/>
    <w:rsid w:val="0022623D"/>
    <w:rsid w:val="00227FE2"/>
    <w:rsid w:val="00231162"/>
    <w:rsid w:val="00231C5E"/>
    <w:rsid w:val="002328BD"/>
    <w:rsid w:val="00235B20"/>
    <w:rsid w:val="00236657"/>
    <w:rsid w:val="00236DD7"/>
    <w:rsid w:val="00237E83"/>
    <w:rsid w:val="00244D93"/>
    <w:rsid w:val="002451B2"/>
    <w:rsid w:val="00251C2B"/>
    <w:rsid w:val="00252432"/>
    <w:rsid w:val="00253E63"/>
    <w:rsid w:val="002566A9"/>
    <w:rsid w:val="00262270"/>
    <w:rsid w:val="00266F19"/>
    <w:rsid w:val="00271619"/>
    <w:rsid w:val="00275E09"/>
    <w:rsid w:val="0027721A"/>
    <w:rsid w:val="00277252"/>
    <w:rsid w:val="00280A6A"/>
    <w:rsid w:val="00280BE8"/>
    <w:rsid w:val="00281D0D"/>
    <w:rsid w:val="00283F2D"/>
    <w:rsid w:val="0028739D"/>
    <w:rsid w:val="002A25FF"/>
    <w:rsid w:val="002A33CB"/>
    <w:rsid w:val="002A485A"/>
    <w:rsid w:val="002B14ED"/>
    <w:rsid w:val="002B2CB4"/>
    <w:rsid w:val="002B575B"/>
    <w:rsid w:val="002B57D0"/>
    <w:rsid w:val="002C1A0C"/>
    <w:rsid w:val="002C26DC"/>
    <w:rsid w:val="002C30F9"/>
    <w:rsid w:val="002C3441"/>
    <w:rsid w:val="002C544E"/>
    <w:rsid w:val="002C54FC"/>
    <w:rsid w:val="002C5F58"/>
    <w:rsid w:val="002C7288"/>
    <w:rsid w:val="002C7517"/>
    <w:rsid w:val="002C778C"/>
    <w:rsid w:val="002D070D"/>
    <w:rsid w:val="002D1480"/>
    <w:rsid w:val="002E056F"/>
    <w:rsid w:val="002E18DC"/>
    <w:rsid w:val="002E3C89"/>
    <w:rsid w:val="002E3DDE"/>
    <w:rsid w:val="002E62AF"/>
    <w:rsid w:val="002F0CDC"/>
    <w:rsid w:val="002F1905"/>
    <w:rsid w:val="002F1D6B"/>
    <w:rsid w:val="002F2050"/>
    <w:rsid w:val="002F51F7"/>
    <w:rsid w:val="002F5C48"/>
    <w:rsid w:val="002F5C87"/>
    <w:rsid w:val="002F5D6B"/>
    <w:rsid w:val="002F5E0D"/>
    <w:rsid w:val="002F6D86"/>
    <w:rsid w:val="002F7150"/>
    <w:rsid w:val="003002AB"/>
    <w:rsid w:val="003014BF"/>
    <w:rsid w:val="0030213D"/>
    <w:rsid w:val="00303945"/>
    <w:rsid w:val="00304EED"/>
    <w:rsid w:val="00307432"/>
    <w:rsid w:val="003074CA"/>
    <w:rsid w:val="003123AF"/>
    <w:rsid w:val="00313C7F"/>
    <w:rsid w:val="00314B87"/>
    <w:rsid w:val="00315F13"/>
    <w:rsid w:val="00320984"/>
    <w:rsid w:val="00320A43"/>
    <w:rsid w:val="00321A28"/>
    <w:rsid w:val="003246C6"/>
    <w:rsid w:val="00326D4E"/>
    <w:rsid w:val="00327B4F"/>
    <w:rsid w:val="003304BA"/>
    <w:rsid w:val="003370FF"/>
    <w:rsid w:val="00337D09"/>
    <w:rsid w:val="00340A3F"/>
    <w:rsid w:val="003442E9"/>
    <w:rsid w:val="0034443D"/>
    <w:rsid w:val="00344562"/>
    <w:rsid w:val="00346AAF"/>
    <w:rsid w:val="003471DD"/>
    <w:rsid w:val="00350AC1"/>
    <w:rsid w:val="0035255D"/>
    <w:rsid w:val="0035294C"/>
    <w:rsid w:val="00355878"/>
    <w:rsid w:val="00357DC7"/>
    <w:rsid w:val="00360A5A"/>
    <w:rsid w:val="00362724"/>
    <w:rsid w:val="00362738"/>
    <w:rsid w:val="0036286A"/>
    <w:rsid w:val="00363F66"/>
    <w:rsid w:val="003658EC"/>
    <w:rsid w:val="00366911"/>
    <w:rsid w:val="003675A4"/>
    <w:rsid w:val="00367E05"/>
    <w:rsid w:val="00371387"/>
    <w:rsid w:val="0037359B"/>
    <w:rsid w:val="003744A8"/>
    <w:rsid w:val="003749CA"/>
    <w:rsid w:val="00375BC7"/>
    <w:rsid w:val="00375E31"/>
    <w:rsid w:val="00376591"/>
    <w:rsid w:val="0038291F"/>
    <w:rsid w:val="00385E04"/>
    <w:rsid w:val="00386B09"/>
    <w:rsid w:val="00386DF3"/>
    <w:rsid w:val="00391060"/>
    <w:rsid w:val="003931B7"/>
    <w:rsid w:val="003955FA"/>
    <w:rsid w:val="003A0449"/>
    <w:rsid w:val="003A1214"/>
    <w:rsid w:val="003A1E2C"/>
    <w:rsid w:val="003A2801"/>
    <w:rsid w:val="003A3909"/>
    <w:rsid w:val="003A393F"/>
    <w:rsid w:val="003A62A4"/>
    <w:rsid w:val="003B0CD7"/>
    <w:rsid w:val="003B137C"/>
    <w:rsid w:val="003B2143"/>
    <w:rsid w:val="003B349F"/>
    <w:rsid w:val="003B4A05"/>
    <w:rsid w:val="003B58A7"/>
    <w:rsid w:val="003B5CBD"/>
    <w:rsid w:val="003B60F9"/>
    <w:rsid w:val="003B683D"/>
    <w:rsid w:val="003B7BC6"/>
    <w:rsid w:val="003C55B9"/>
    <w:rsid w:val="003C6DC8"/>
    <w:rsid w:val="003D437A"/>
    <w:rsid w:val="003D7208"/>
    <w:rsid w:val="003D7E2A"/>
    <w:rsid w:val="003E0126"/>
    <w:rsid w:val="003E04DA"/>
    <w:rsid w:val="003E091C"/>
    <w:rsid w:val="003E2AAE"/>
    <w:rsid w:val="003E61CB"/>
    <w:rsid w:val="003E61E0"/>
    <w:rsid w:val="003E6503"/>
    <w:rsid w:val="003E6AE0"/>
    <w:rsid w:val="003F420E"/>
    <w:rsid w:val="003F4D7A"/>
    <w:rsid w:val="003F7B9D"/>
    <w:rsid w:val="00401BFF"/>
    <w:rsid w:val="004122E8"/>
    <w:rsid w:val="00413872"/>
    <w:rsid w:val="00413B76"/>
    <w:rsid w:val="00413C5D"/>
    <w:rsid w:val="004141B6"/>
    <w:rsid w:val="00414584"/>
    <w:rsid w:val="00414A62"/>
    <w:rsid w:val="00421DEA"/>
    <w:rsid w:val="00421EB6"/>
    <w:rsid w:val="00423910"/>
    <w:rsid w:val="004308A0"/>
    <w:rsid w:val="00431BB8"/>
    <w:rsid w:val="0043251A"/>
    <w:rsid w:val="004347A8"/>
    <w:rsid w:val="00436FBA"/>
    <w:rsid w:val="004379C1"/>
    <w:rsid w:val="0044183C"/>
    <w:rsid w:val="00445C98"/>
    <w:rsid w:val="004463CF"/>
    <w:rsid w:val="00446BAD"/>
    <w:rsid w:val="0044767C"/>
    <w:rsid w:val="00452BB5"/>
    <w:rsid w:val="00454496"/>
    <w:rsid w:val="00454C42"/>
    <w:rsid w:val="00456A6C"/>
    <w:rsid w:val="004607AA"/>
    <w:rsid w:val="00462240"/>
    <w:rsid w:val="00462963"/>
    <w:rsid w:val="00462E34"/>
    <w:rsid w:val="00464341"/>
    <w:rsid w:val="004659F3"/>
    <w:rsid w:val="00466ED2"/>
    <w:rsid w:val="00467752"/>
    <w:rsid w:val="004723C0"/>
    <w:rsid w:val="00472F64"/>
    <w:rsid w:val="00473F11"/>
    <w:rsid w:val="004740D5"/>
    <w:rsid w:val="0047552C"/>
    <w:rsid w:val="0047626D"/>
    <w:rsid w:val="0048192C"/>
    <w:rsid w:val="00481EB2"/>
    <w:rsid w:val="004822F8"/>
    <w:rsid w:val="00482C00"/>
    <w:rsid w:val="00483355"/>
    <w:rsid w:val="00490649"/>
    <w:rsid w:val="00492625"/>
    <w:rsid w:val="00493A40"/>
    <w:rsid w:val="00497065"/>
    <w:rsid w:val="00497591"/>
    <w:rsid w:val="004A1FDC"/>
    <w:rsid w:val="004A2007"/>
    <w:rsid w:val="004A2883"/>
    <w:rsid w:val="004A309A"/>
    <w:rsid w:val="004A4CF4"/>
    <w:rsid w:val="004B19FC"/>
    <w:rsid w:val="004B5A5F"/>
    <w:rsid w:val="004C1034"/>
    <w:rsid w:val="004C201D"/>
    <w:rsid w:val="004C54F1"/>
    <w:rsid w:val="004C60C8"/>
    <w:rsid w:val="004C63BB"/>
    <w:rsid w:val="004C7B27"/>
    <w:rsid w:val="004D1980"/>
    <w:rsid w:val="004D3C60"/>
    <w:rsid w:val="004D41AF"/>
    <w:rsid w:val="004D4602"/>
    <w:rsid w:val="004D4963"/>
    <w:rsid w:val="004D6A43"/>
    <w:rsid w:val="004E14A2"/>
    <w:rsid w:val="004F4EEE"/>
    <w:rsid w:val="004F513D"/>
    <w:rsid w:val="004F53F3"/>
    <w:rsid w:val="004F5C65"/>
    <w:rsid w:val="004F5E01"/>
    <w:rsid w:val="005059DF"/>
    <w:rsid w:val="00505B19"/>
    <w:rsid w:val="005131F6"/>
    <w:rsid w:val="0051428B"/>
    <w:rsid w:val="00514F3A"/>
    <w:rsid w:val="005215C2"/>
    <w:rsid w:val="005217D9"/>
    <w:rsid w:val="00522B1A"/>
    <w:rsid w:val="00526720"/>
    <w:rsid w:val="00527129"/>
    <w:rsid w:val="00530791"/>
    <w:rsid w:val="00534983"/>
    <w:rsid w:val="00537143"/>
    <w:rsid w:val="005376FA"/>
    <w:rsid w:val="005403F4"/>
    <w:rsid w:val="005409C8"/>
    <w:rsid w:val="00541375"/>
    <w:rsid w:val="00541D5D"/>
    <w:rsid w:val="00543013"/>
    <w:rsid w:val="0054329D"/>
    <w:rsid w:val="00543AE2"/>
    <w:rsid w:val="00543D5E"/>
    <w:rsid w:val="00545DA8"/>
    <w:rsid w:val="0054677D"/>
    <w:rsid w:val="005517B5"/>
    <w:rsid w:val="00551836"/>
    <w:rsid w:val="0055497A"/>
    <w:rsid w:val="00554A63"/>
    <w:rsid w:val="00554D93"/>
    <w:rsid w:val="005557D2"/>
    <w:rsid w:val="00556A02"/>
    <w:rsid w:val="005573EA"/>
    <w:rsid w:val="005624FA"/>
    <w:rsid w:val="005628C2"/>
    <w:rsid w:val="00566453"/>
    <w:rsid w:val="0057217E"/>
    <w:rsid w:val="00573C01"/>
    <w:rsid w:val="00574B64"/>
    <w:rsid w:val="00575871"/>
    <w:rsid w:val="00577D20"/>
    <w:rsid w:val="0058106E"/>
    <w:rsid w:val="005835BE"/>
    <w:rsid w:val="00584623"/>
    <w:rsid w:val="00586942"/>
    <w:rsid w:val="005908A8"/>
    <w:rsid w:val="00591C10"/>
    <w:rsid w:val="00593381"/>
    <w:rsid w:val="00594729"/>
    <w:rsid w:val="005A06E5"/>
    <w:rsid w:val="005A087D"/>
    <w:rsid w:val="005A32A6"/>
    <w:rsid w:val="005A6260"/>
    <w:rsid w:val="005B0254"/>
    <w:rsid w:val="005B049B"/>
    <w:rsid w:val="005B099B"/>
    <w:rsid w:val="005B48D0"/>
    <w:rsid w:val="005B523D"/>
    <w:rsid w:val="005B57F9"/>
    <w:rsid w:val="005C04AA"/>
    <w:rsid w:val="005C2156"/>
    <w:rsid w:val="005C3672"/>
    <w:rsid w:val="005C65B1"/>
    <w:rsid w:val="005C7EF8"/>
    <w:rsid w:val="005D4DFC"/>
    <w:rsid w:val="005D7CEF"/>
    <w:rsid w:val="005E0706"/>
    <w:rsid w:val="005E078D"/>
    <w:rsid w:val="005E265C"/>
    <w:rsid w:val="005E5358"/>
    <w:rsid w:val="005F01A2"/>
    <w:rsid w:val="005F29D0"/>
    <w:rsid w:val="005F3391"/>
    <w:rsid w:val="005F7270"/>
    <w:rsid w:val="005F789A"/>
    <w:rsid w:val="00600E9D"/>
    <w:rsid w:val="006011E2"/>
    <w:rsid w:val="0060179B"/>
    <w:rsid w:val="00602B5F"/>
    <w:rsid w:val="00603918"/>
    <w:rsid w:val="00603D88"/>
    <w:rsid w:val="006040E9"/>
    <w:rsid w:val="0060423F"/>
    <w:rsid w:val="0060436C"/>
    <w:rsid w:val="00606081"/>
    <w:rsid w:val="00606710"/>
    <w:rsid w:val="00607583"/>
    <w:rsid w:val="00607DC6"/>
    <w:rsid w:val="00612568"/>
    <w:rsid w:val="00615702"/>
    <w:rsid w:val="0061646C"/>
    <w:rsid w:val="006175A7"/>
    <w:rsid w:val="006203A6"/>
    <w:rsid w:val="00620A0E"/>
    <w:rsid w:val="006225E8"/>
    <w:rsid w:val="00622752"/>
    <w:rsid w:val="00627A72"/>
    <w:rsid w:val="00632815"/>
    <w:rsid w:val="00634720"/>
    <w:rsid w:val="00635EF3"/>
    <w:rsid w:val="0063685A"/>
    <w:rsid w:val="00636D98"/>
    <w:rsid w:val="0064032C"/>
    <w:rsid w:val="00644B19"/>
    <w:rsid w:val="0065098A"/>
    <w:rsid w:val="00651832"/>
    <w:rsid w:val="00652DF2"/>
    <w:rsid w:val="00655292"/>
    <w:rsid w:val="006561DC"/>
    <w:rsid w:val="006615B4"/>
    <w:rsid w:val="00665BA9"/>
    <w:rsid w:val="00666693"/>
    <w:rsid w:val="00667E65"/>
    <w:rsid w:val="006721D7"/>
    <w:rsid w:val="00674F6C"/>
    <w:rsid w:val="00675762"/>
    <w:rsid w:val="00675DF1"/>
    <w:rsid w:val="00681586"/>
    <w:rsid w:val="00681C32"/>
    <w:rsid w:val="00684083"/>
    <w:rsid w:val="00684392"/>
    <w:rsid w:val="0068495F"/>
    <w:rsid w:val="00684B2B"/>
    <w:rsid w:val="00685777"/>
    <w:rsid w:val="006869BF"/>
    <w:rsid w:val="0069162E"/>
    <w:rsid w:val="00693541"/>
    <w:rsid w:val="00693586"/>
    <w:rsid w:val="00693608"/>
    <w:rsid w:val="00694A8A"/>
    <w:rsid w:val="00694CD8"/>
    <w:rsid w:val="006A0FF9"/>
    <w:rsid w:val="006A173E"/>
    <w:rsid w:val="006A49B8"/>
    <w:rsid w:val="006B1786"/>
    <w:rsid w:val="006B66BC"/>
    <w:rsid w:val="006C3ED0"/>
    <w:rsid w:val="006C5351"/>
    <w:rsid w:val="006C6774"/>
    <w:rsid w:val="006C7EF4"/>
    <w:rsid w:val="006D2A5C"/>
    <w:rsid w:val="006D2E49"/>
    <w:rsid w:val="006D436A"/>
    <w:rsid w:val="006D5632"/>
    <w:rsid w:val="006D7C5F"/>
    <w:rsid w:val="006E1492"/>
    <w:rsid w:val="006E16D3"/>
    <w:rsid w:val="006E26FA"/>
    <w:rsid w:val="006E42C2"/>
    <w:rsid w:val="006E494E"/>
    <w:rsid w:val="006E577C"/>
    <w:rsid w:val="006E6F52"/>
    <w:rsid w:val="006F359A"/>
    <w:rsid w:val="006F4097"/>
    <w:rsid w:val="006F7242"/>
    <w:rsid w:val="00700BBB"/>
    <w:rsid w:val="00700C11"/>
    <w:rsid w:val="0070235D"/>
    <w:rsid w:val="00704B8C"/>
    <w:rsid w:val="0070549C"/>
    <w:rsid w:val="0070563D"/>
    <w:rsid w:val="007068BA"/>
    <w:rsid w:val="00711E96"/>
    <w:rsid w:val="00712E5F"/>
    <w:rsid w:val="00715602"/>
    <w:rsid w:val="007178F2"/>
    <w:rsid w:val="00717D0B"/>
    <w:rsid w:val="00720F18"/>
    <w:rsid w:val="00721991"/>
    <w:rsid w:val="0072283A"/>
    <w:rsid w:val="00725CAA"/>
    <w:rsid w:val="00730BC6"/>
    <w:rsid w:val="00730DE6"/>
    <w:rsid w:val="007341F0"/>
    <w:rsid w:val="00736F28"/>
    <w:rsid w:val="007370B6"/>
    <w:rsid w:val="00740B0E"/>
    <w:rsid w:val="0074472B"/>
    <w:rsid w:val="00752A37"/>
    <w:rsid w:val="00752DDB"/>
    <w:rsid w:val="00753011"/>
    <w:rsid w:val="00756430"/>
    <w:rsid w:val="00761690"/>
    <w:rsid w:val="0076184E"/>
    <w:rsid w:val="007621F7"/>
    <w:rsid w:val="007639B1"/>
    <w:rsid w:val="00765A0B"/>
    <w:rsid w:val="00765FAE"/>
    <w:rsid w:val="00772909"/>
    <w:rsid w:val="00772B2F"/>
    <w:rsid w:val="007730C3"/>
    <w:rsid w:val="00773F5E"/>
    <w:rsid w:val="007741FA"/>
    <w:rsid w:val="00774FCB"/>
    <w:rsid w:val="00780577"/>
    <w:rsid w:val="00781582"/>
    <w:rsid w:val="00781C50"/>
    <w:rsid w:val="00783DAD"/>
    <w:rsid w:val="007840C6"/>
    <w:rsid w:val="00787190"/>
    <w:rsid w:val="00790CDB"/>
    <w:rsid w:val="00791BFB"/>
    <w:rsid w:val="007924EF"/>
    <w:rsid w:val="007927F0"/>
    <w:rsid w:val="00796CAA"/>
    <w:rsid w:val="007970D6"/>
    <w:rsid w:val="0079769E"/>
    <w:rsid w:val="007A09A3"/>
    <w:rsid w:val="007A3675"/>
    <w:rsid w:val="007A3A7B"/>
    <w:rsid w:val="007A41CC"/>
    <w:rsid w:val="007A432D"/>
    <w:rsid w:val="007A4A86"/>
    <w:rsid w:val="007A6912"/>
    <w:rsid w:val="007A7703"/>
    <w:rsid w:val="007B5B60"/>
    <w:rsid w:val="007C4230"/>
    <w:rsid w:val="007C56BF"/>
    <w:rsid w:val="007D027D"/>
    <w:rsid w:val="007D0438"/>
    <w:rsid w:val="007D389A"/>
    <w:rsid w:val="007D4E24"/>
    <w:rsid w:val="007D6201"/>
    <w:rsid w:val="007D74E8"/>
    <w:rsid w:val="007D7838"/>
    <w:rsid w:val="007E04EF"/>
    <w:rsid w:val="007E0A4C"/>
    <w:rsid w:val="007E5CBA"/>
    <w:rsid w:val="007E603F"/>
    <w:rsid w:val="007E6783"/>
    <w:rsid w:val="007E7CDC"/>
    <w:rsid w:val="007F07C9"/>
    <w:rsid w:val="007F0D17"/>
    <w:rsid w:val="007F136C"/>
    <w:rsid w:val="007F32B6"/>
    <w:rsid w:val="007F40E3"/>
    <w:rsid w:val="007F4DE5"/>
    <w:rsid w:val="007F5189"/>
    <w:rsid w:val="0080046D"/>
    <w:rsid w:val="008018B8"/>
    <w:rsid w:val="00802053"/>
    <w:rsid w:val="00815848"/>
    <w:rsid w:val="00817F5C"/>
    <w:rsid w:val="008227D3"/>
    <w:rsid w:val="00825063"/>
    <w:rsid w:val="00826DEB"/>
    <w:rsid w:val="008302A2"/>
    <w:rsid w:val="00830E99"/>
    <w:rsid w:val="00841E00"/>
    <w:rsid w:val="0084440E"/>
    <w:rsid w:val="00844D74"/>
    <w:rsid w:val="00844F9B"/>
    <w:rsid w:val="00845125"/>
    <w:rsid w:val="00845CD7"/>
    <w:rsid w:val="0084624A"/>
    <w:rsid w:val="008530E5"/>
    <w:rsid w:val="00861E7C"/>
    <w:rsid w:val="00863C07"/>
    <w:rsid w:val="0086539D"/>
    <w:rsid w:val="00866C67"/>
    <w:rsid w:val="00867452"/>
    <w:rsid w:val="008708AF"/>
    <w:rsid w:val="008710C1"/>
    <w:rsid w:val="00875CD3"/>
    <w:rsid w:val="008770DD"/>
    <w:rsid w:val="008779C7"/>
    <w:rsid w:val="008863EB"/>
    <w:rsid w:val="008876A4"/>
    <w:rsid w:val="008920C4"/>
    <w:rsid w:val="0089315C"/>
    <w:rsid w:val="00895342"/>
    <w:rsid w:val="008A14D7"/>
    <w:rsid w:val="008A3A14"/>
    <w:rsid w:val="008A6472"/>
    <w:rsid w:val="008A648F"/>
    <w:rsid w:val="008A6882"/>
    <w:rsid w:val="008A6BD9"/>
    <w:rsid w:val="008A7F36"/>
    <w:rsid w:val="008B0FA9"/>
    <w:rsid w:val="008B34F9"/>
    <w:rsid w:val="008B44D9"/>
    <w:rsid w:val="008B6180"/>
    <w:rsid w:val="008B7D46"/>
    <w:rsid w:val="008C2591"/>
    <w:rsid w:val="008C2BA0"/>
    <w:rsid w:val="008C329D"/>
    <w:rsid w:val="008C485E"/>
    <w:rsid w:val="008C6B6C"/>
    <w:rsid w:val="008C6E54"/>
    <w:rsid w:val="008C7DA9"/>
    <w:rsid w:val="008D26C3"/>
    <w:rsid w:val="008D42C7"/>
    <w:rsid w:val="008D7AC9"/>
    <w:rsid w:val="008E2085"/>
    <w:rsid w:val="008E21DC"/>
    <w:rsid w:val="008E2918"/>
    <w:rsid w:val="008E29A9"/>
    <w:rsid w:val="008E2E44"/>
    <w:rsid w:val="008E7EA9"/>
    <w:rsid w:val="008F0701"/>
    <w:rsid w:val="008F1CB3"/>
    <w:rsid w:val="008F2632"/>
    <w:rsid w:val="008F55F0"/>
    <w:rsid w:val="008F570F"/>
    <w:rsid w:val="008F599D"/>
    <w:rsid w:val="008F7075"/>
    <w:rsid w:val="008F7A27"/>
    <w:rsid w:val="009011A3"/>
    <w:rsid w:val="00901B0B"/>
    <w:rsid w:val="00902DAC"/>
    <w:rsid w:val="00906A58"/>
    <w:rsid w:val="0091016E"/>
    <w:rsid w:val="00913937"/>
    <w:rsid w:val="009178E1"/>
    <w:rsid w:val="0092399C"/>
    <w:rsid w:val="00930BCB"/>
    <w:rsid w:val="00931884"/>
    <w:rsid w:val="009320A7"/>
    <w:rsid w:val="00933B91"/>
    <w:rsid w:val="009347EF"/>
    <w:rsid w:val="00934EAD"/>
    <w:rsid w:val="00935A07"/>
    <w:rsid w:val="00942328"/>
    <w:rsid w:val="00942A1F"/>
    <w:rsid w:val="00944137"/>
    <w:rsid w:val="009506DA"/>
    <w:rsid w:val="00952EAE"/>
    <w:rsid w:val="00953D7C"/>
    <w:rsid w:val="00955C54"/>
    <w:rsid w:val="009565DA"/>
    <w:rsid w:val="00957EC5"/>
    <w:rsid w:val="009609FA"/>
    <w:rsid w:val="00961BF4"/>
    <w:rsid w:val="0097109E"/>
    <w:rsid w:val="009712A8"/>
    <w:rsid w:val="00971D80"/>
    <w:rsid w:val="00972CC8"/>
    <w:rsid w:val="00973080"/>
    <w:rsid w:val="00973ADA"/>
    <w:rsid w:val="0097468F"/>
    <w:rsid w:val="00977F5E"/>
    <w:rsid w:val="009852A4"/>
    <w:rsid w:val="0098582D"/>
    <w:rsid w:val="00985CA6"/>
    <w:rsid w:val="00987611"/>
    <w:rsid w:val="009910D3"/>
    <w:rsid w:val="009923B2"/>
    <w:rsid w:val="0099531F"/>
    <w:rsid w:val="00997F4C"/>
    <w:rsid w:val="009A282B"/>
    <w:rsid w:val="009A5876"/>
    <w:rsid w:val="009A67B7"/>
    <w:rsid w:val="009A68B7"/>
    <w:rsid w:val="009B1FBB"/>
    <w:rsid w:val="009B3394"/>
    <w:rsid w:val="009B47F8"/>
    <w:rsid w:val="009B6CD0"/>
    <w:rsid w:val="009B7D25"/>
    <w:rsid w:val="009C10F3"/>
    <w:rsid w:val="009C1D4B"/>
    <w:rsid w:val="009C1E03"/>
    <w:rsid w:val="009C3F6F"/>
    <w:rsid w:val="009C4D02"/>
    <w:rsid w:val="009C64EB"/>
    <w:rsid w:val="009C6639"/>
    <w:rsid w:val="009C6CED"/>
    <w:rsid w:val="009C7187"/>
    <w:rsid w:val="009D0124"/>
    <w:rsid w:val="009D315A"/>
    <w:rsid w:val="009D5C87"/>
    <w:rsid w:val="009D69EF"/>
    <w:rsid w:val="009D7CD3"/>
    <w:rsid w:val="009E42AC"/>
    <w:rsid w:val="009E4D1B"/>
    <w:rsid w:val="009E53D6"/>
    <w:rsid w:val="009E7EA6"/>
    <w:rsid w:val="009F02A1"/>
    <w:rsid w:val="009F3A70"/>
    <w:rsid w:val="00A00DBF"/>
    <w:rsid w:val="00A024D7"/>
    <w:rsid w:val="00A057C0"/>
    <w:rsid w:val="00A067F2"/>
    <w:rsid w:val="00A071BC"/>
    <w:rsid w:val="00A11B65"/>
    <w:rsid w:val="00A14327"/>
    <w:rsid w:val="00A15178"/>
    <w:rsid w:val="00A153D0"/>
    <w:rsid w:val="00A16CCB"/>
    <w:rsid w:val="00A21793"/>
    <w:rsid w:val="00A23E6B"/>
    <w:rsid w:val="00A312AF"/>
    <w:rsid w:val="00A3132D"/>
    <w:rsid w:val="00A37966"/>
    <w:rsid w:val="00A400CA"/>
    <w:rsid w:val="00A41A3F"/>
    <w:rsid w:val="00A50857"/>
    <w:rsid w:val="00A50D6A"/>
    <w:rsid w:val="00A51943"/>
    <w:rsid w:val="00A5217A"/>
    <w:rsid w:val="00A526C0"/>
    <w:rsid w:val="00A52EEA"/>
    <w:rsid w:val="00A53557"/>
    <w:rsid w:val="00A54665"/>
    <w:rsid w:val="00A54981"/>
    <w:rsid w:val="00A56EF1"/>
    <w:rsid w:val="00A574B6"/>
    <w:rsid w:val="00A57B34"/>
    <w:rsid w:val="00A60FE3"/>
    <w:rsid w:val="00A613D7"/>
    <w:rsid w:val="00A61F27"/>
    <w:rsid w:val="00A6274C"/>
    <w:rsid w:val="00A62BD1"/>
    <w:rsid w:val="00A660A8"/>
    <w:rsid w:val="00A67143"/>
    <w:rsid w:val="00A700C8"/>
    <w:rsid w:val="00A70C1A"/>
    <w:rsid w:val="00A72858"/>
    <w:rsid w:val="00A728FE"/>
    <w:rsid w:val="00A73317"/>
    <w:rsid w:val="00A75EEC"/>
    <w:rsid w:val="00A76D1F"/>
    <w:rsid w:val="00A76E22"/>
    <w:rsid w:val="00A77052"/>
    <w:rsid w:val="00A7717F"/>
    <w:rsid w:val="00A77F9D"/>
    <w:rsid w:val="00A844F7"/>
    <w:rsid w:val="00A905DE"/>
    <w:rsid w:val="00A90E39"/>
    <w:rsid w:val="00A94684"/>
    <w:rsid w:val="00A954A7"/>
    <w:rsid w:val="00A97B2A"/>
    <w:rsid w:val="00A97C0B"/>
    <w:rsid w:val="00AA1504"/>
    <w:rsid w:val="00AA19DA"/>
    <w:rsid w:val="00AA2F65"/>
    <w:rsid w:val="00AA3895"/>
    <w:rsid w:val="00AA52CA"/>
    <w:rsid w:val="00AB075A"/>
    <w:rsid w:val="00AB222E"/>
    <w:rsid w:val="00AB26F7"/>
    <w:rsid w:val="00AB53DD"/>
    <w:rsid w:val="00AC2B8F"/>
    <w:rsid w:val="00AC3BCD"/>
    <w:rsid w:val="00AC512E"/>
    <w:rsid w:val="00AC5484"/>
    <w:rsid w:val="00AC6413"/>
    <w:rsid w:val="00AC70EF"/>
    <w:rsid w:val="00AD0CCA"/>
    <w:rsid w:val="00AD38C6"/>
    <w:rsid w:val="00AD3920"/>
    <w:rsid w:val="00AD3B21"/>
    <w:rsid w:val="00AD46AC"/>
    <w:rsid w:val="00AD5ED9"/>
    <w:rsid w:val="00AD6301"/>
    <w:rsid w:val="00AE04FA"/>
    <w:rsid w:val="00AE1071"/>
    <w:rsid w:val="00AE406A"/>
    <w:rsid w:val="00AE6B06"/>
    <w:rsid w:val="00AE73C2"/>
    <w:rsid w:val="00AE7991"/>
    <w:rsid w:val="00AF0652"/>
    <w:rsid w:val="00AF0D58"/>
    <w:rsid w:val="00AF4F75"/>
    <w:rsid w:val="00AF5AD5"/>
    <w:rsid w:val="00AF6933"/>
    <w:rsid w:val="00B02053"/>
    <w:rsid w:val="00B0339A"/>
    <w:rsid w:val="00B03B40"/>
    <w:rsid w:val="00B0557B"/>
    <w:rsid w:val="00B067C0"/>
    <w:rsid w:val="00B06B76"/>
    <w:rsid w:val="00B117B5"/>
    <w:rsid w:val="00B129F4"/>
    <w:rsid w:val="00B144DD"/>
    <w:rsid w:val="00B15145"/>
    <w:rsid w:val="00B176EA"/>
    <w:rsid w:val="00B235A4"/>
    <w:rsid w:val="00B236E4"/>
    <w:rsid w:val="00B23BB8"/>
    <w:rsid w:val="00B27463"/>
    <w:rsid w:val="00B27E2C"/>
    <w:rsid w:val="00B3106B"/>
    <w:rsid w:val="00B313C7"/>
    <w:rsid w:val="00B31471"/>
    <w:rsid w:val="00B31BD2"/>
    <w:rsid w:val="00B32915"/>
    <w:rsid w:val="00B342D9"/>
    <w:rsid w:val="00B36859"/>
    <w:rsid w:val="00B43DB2"/>
    <w:rsid w:val="00B44803"/>
    <w:rsid w:val="00B4562C"/>
    <w:rsid w:val="00B45D5F"/>
    <w:rsid w:val="00B47C69"/>
    <w:rsid w:val="00B506F8"/>
    <w:rsid w:val="00B52D8B"/>
    <w:rsid w:val="00B60D8C"/>
    <w:rsid w:val="00B61CC1"/>
    <w:rsid w:val="00B63515"/>
    <w:rsid w:val="00B81AD9"/>
    <w:rsid w:val="00B8553C"/>
    <w:rsid w:val="00B85C3B"/>
    <w:rsid w:val="00B8666F"/>
    <w:rsid w:val="00B869F2"/>
    <w:rsid w:val="00B86A4B"/>
    <w:rsid w:val="00B91608"/>
    <w:rsid w:val="00B96FE8"/>
    <w:rsid w:val="00BA780B"/>
    <w:rsid w:val="00BA7B06"/>
    <w:rsid w:val="00BB0D7D"/>
    <w:rsid w:val="00BB18CD"/>
    <w:rsid w:val="00BB430C"/>
    <w:rsid w:val="00BB6565"/>
    <w:rsid w:val="00BC22C6"/>
    <w:rsid w:val="00BC2C95"/>
    <w:rsid w:val="00BC47A7"/>
    <w:rsid w:val="00BC6252"/>
    <w:rsid w:val="00BC769B"/>
    <w:rsid w:val="00BD054C"/>
    <w:rsid w:val="00BD0D00"/>
    <w:rsid w:val="00BD0FB3"/>
    <w:rsid w:val="00BD493C"/>
    <w:rsid w:val="00BD544E"/>
    <w:rsid w:val="00BD5C38"/>
    <w:rsid w:val="00BD6884"/>
    <w:rsid w:val="00BE04A0"/>
    <w:rsid w:val="00BE0BD4"/>
    <w:rsid w:val="00BE2ABE"/>
    <w:rsid w:val="00BE6531"/>
    <w:rsid w:val="00BE671D"/>
    <w:rsid w:val="00BE70CB"/>
    <w:rsid w:val="00BF096A"/>
    <w:rsid w:val="00BF269D"/>
    <w:rsid w:val="00BF2C75"/>
    <w:rsid w:val="00BF43D9"/>
    <w:rsid w:val="00BF4FF3"/>
    <w:rsid w:val="00BF72D2"/>
    <w:rsid w:val="00BF7DB0"/>
    <w:rsid w:val="00C021BB"/>
    <w:rsid w:val="00C04B4C"/>
    <w:rsid w:val="00C068B7"/>
    <w:rsid w:val="00C12CD7"/>
    <w:rsid w:val="00C12E47"/>
    <w:rsid w:val="00C22934"/>
    <w:rsid w:val="00C22A74"/>
    <w:rsid w:val="00C22A7E"/>
    <w:rsid w:val="00C24CC3"/>
    <w:rsid w:val="00C26877"/>
    <w:rsid w:val="00C2791E"/>
    <w:rsid w:val="00C304ED"/>
    <w:rsid w:val="00C30542"/>
    <w:rsid w:val="00C33460"/>
    <w:rsid w:val="00C337F4"/>
    <w:rsid w:val="00C34513"/>
    <w:rsid w:val="00C34635"/>
    <w:rsid w:val="00C35D89"/>
    <w:rsid w:val="00C3651C"/>
    <w:rsid w:val="00C372E6"/>
    <w:rsid w:val="00C3744B"/>
    <w:rsid w:val="00C42A9B"/>
    <w:rsid w:val="00C46D4A"/>
    <w:rsid w:val="00C47E95"/>
    <w:rsid w:val="00C50636"/>
    <w:rsid w:val="00C54A57"/>
    <w:rsid w:val="00C56A57"/>
    <w:rsid w:val="00C57F69"/>
    <w:rsid w:val="00C6249A"/>
    <w:rsid w:val="00C62FD4"/>
    <w:rsid w:val="00C63AE2"/>
    <w:rsid w:val="00C63EB8"/>
    <w:rsid w:val="00C6413E"/>
    <w:rsid w:val="00C65A87"/>
    <w:rsid w:val="00C65F69"/>
    <w:rsid w:val="00C7140C"/>
    <w:rsid w:val="00C726E7"/>
    <w:rsid w:val="00C74F71"/>
    <w:rsid w:val="00C77345"/>
    <w:rsid w:val="00C811DD"/>
    <w:rsid w:val="00C82C4B"/>
    <w:rsid w:val="00C83DFA"/>
    <w:rsid w:val="00C83E5F"/>
    <w:rsid w:val="00C855F3"/>
    <w:rsid w:val="00C90586"/>
    <w:rsid w:val="00C90896"/>
    <w:rsid w:val="00C90EE0"/>
    <w:rsid w:val="00C91A07"/>
    <w:rsid w:val="00C92DD8"/>
    <w:rsid w:val="00C936A4"/>
    <w:rsid w:val="00C94026"/>
    <w:rsid w:val="00C95443"/>
    <w:rsid w:val="00CA0ABA"/>
    <w:rsid w:val="00CA1AC4"/>
    <w:rsid w:val="00CA3D03"/>
    <w:rsid w:val="00CB0BDA"/>
    <w:rsid w:val="00CB59EF"/>
    <w:rsid w:val="00CB6E2C"/>
    <w:rsid w:val="00CC0B24"/>
    <w:rsid w:val="00CC398B"/>
    <w:rsid w:val="00CC4FE6"/>
    <w:rsid w:val="00CC572B"/>
    <w:rsid w:val="00CD0275"/>
    <w:rsid w:val="00CD53D6"/>
    <w:rsid w:val="00CD545D"/>
    <w:rsid w:val="00CD643E"/>
    <w:rsid w:val="00CE07FD"/>
    <w:rsid w:val="00CE25DB"/>
    <w:rsid w:val="00CE33D4"/>
    <w:rsid w:val="00CE5BB2"/>
    <w:rsid w:val="00CE6B7E"/>
    <w:rsid w:val="00CF29C6"/>
    <w:rsid w:val="00CF40F5"/>
    <w:rsid w:val="00D01E91"/>
    <w:rsid w:val="00D03ECD"/>
    <w:rsid w:val="00D03FDA"/>
    <w:rsid w:val="00D12F0D"/>
    <w:rsid w:val="00D16F91"/>
    <w:rsid w:val="00D2210C"/>
    <w:rsid w:val="00D307D5"/>
    <w:rsid w:val="00D314DB"/>
    <w:rsid w:val="00D31C86"/>
    <w:rsid w:val="00D3454E"/>
    <w:rsid w:val="00D3735C"/>
    <w:rsid w:val="00D40AAC"/>
    <w:rsid w:val="00D40D94"/>
    <w:rsid w:val="00D40F8B"/>
    <w:rsid w:val="00D42863"/>
    <w:rsid w:val="00D42E1E"/>
    <w:rsid w:val="00D43169"/>
    <w:rsid w:val="00D433DE"/>
    <w:rsid w:val="00D444D7"/>
    <w:rsid w:val="00D45687"/>
    <w:rsid w:val="00D51694"/>
    <w:rsid w:val="00D52774"/>
    <w:rsid w:val="00D53190"/>
    <w:rsid w:val="00D573F2"/>
    <w:rsid w:val="00D606D0"/>
    <w:rsid w:val="00D61355"/>
    <w:rsid w:val="00D63FAC"/>
    <w:rsid w:val="00D665D3"/>
    <w:rsid w:val="00D72913"/>
    <w:rsid w:val="00D749A2"/>
    <w:rsid w:val="00D74ECA"/>
    <w:rsid w:val="00D7786B"/>
    <w:rsid w:val="00D77D04"/>
    <w:rsid w:val="00D80B0C"/>
    <w:rsid w:val="00D81B1A"/>
    <w:rsid w:val="00D8294F"/>
    <w:rsid w:val="00D86639"/>
    <w:rsid w:val="00D9159D"/>
    <w:rsid w:val="00D9550B"/>
    <w:rsid w:val="00D968F6"/>
    <w:rsid w:val="00D97FF2"/>
    <w:rsid w:val="00DB0C96"/>
    <w:rsid w:val="00DB469F"/>
    <w:rsid w:val="00DB4ACA"/>
    <w:rsid w:val="00DC14DC"/>
    <w:rsid w:val="00DC238B"/>
    <w:rsid w:val="00DC657A"/>
    <w:rsid w:val="00DC67C9"/>
    <w:rsid w:val="00DC7F51"/>
    <w:rsid w:val="00DD0AF1"/>
    <w:rsid w:val="00DD1B01"/>
    <w:rsid w:val="00DD2FEB"/>
    <w:rsid w:val="00DD4C4A"/>
    <w:rsid w:val="00DE0634"/>
    <w:rsid w:val="00DE4B33"/>
    <w:rsid w:val="00DE6792"/>
    <w:rsid w:val="00DE6DB7"/>
    <w:rsid w:val="00DF0A27"/>
    <w:rsid w:val="00DF1D1C"/>
    <w:rsid w:val="00DF2D9C"/>
    <w:rsid w:val="00DF434F"/>
    <w:rsid w:val="00E01E2F"/>
    <w:rsid w:val="00E0425D"/>
    <w:rsid w:val="00E10A24"/>
    <w:rsid w:val="00E10E7B"/>
    <w:rsid w:val="00E17B87"/>
    <w:rsid w:val="00E217EA"/>
    <w:rsid w:val="00E223E8"/>
    <w:rsid w:val="00E23760"/>
    <w:rsid w:val="00E2382E"/>
    <w:rsid w:val="00E248EF"/>
    <w:rsid w:val="00E254C3"/>
    <w:rsid w:val="00E26FAA"/>
    <w:rsid w:val="00E30DD4"/>
    <w:rsid w:val="00E32152"/>
    <w:rsid w:val="00E3407C"/>
    <w:rsid w:val="00E34614"/>
    <w:rsid w:val="00E34906"/>
    <w:rsid w:val="00E34E0D"/>
    <w:rsid w:val="00E355DA"/>
    <w:rsid w:val="00E37820"/>
    <w:rsid w:val="00E40764"/>
    <w:rsid w:val="00E4257D"/>
    <w:rsid w:val="00E4458F"/>
    <w:rsid w:val="00E45BB3"/>
    <w:rsid w:val="00E45DEB"/>
    <w:rsid w:val="00E46119"/>
    <w:rsid w:val="00E46BE0"/>
    <w:rsid w:val="00E53001"/>
    <w:rsid w:val="00E55363"/>
    <w:rsid w:val="00E6133F"/>
    <w:rsid w:val="00E61F5A"/>
    <w:rsid w:val="00E64EC0"/>
    <w:rsid w:val="00E664AB"/>
    <w:rsid w:val="00E71E45"/>
    <w:rsid w:val="00E73174"/>
    <w:rsid w:val="00E741EB"/>
    <w:rsid w:val="00E7437A"/>
    <w:rsid w:val="00E74E4A"/>
    <w:rsid w:val="00E75ADC"/>
    <w:rsid w:val="00E75F95"/>
    <w:rsid w:val="00E80D96"/>
    <w:rsid w:val="00E85978"/>
    <w:rsid w:val="00E85D95"/>
    <w:rsid w:val="00E92F8F"/>
    <w:rsid w:val="00E97550"/>
    <w:rsid w:val="00EA387B"/>
    <w:rsid w:val="00EA51AF"/>
    <w:rsid w:val="00EB0472"/>
    <w:rsid w:val="00EB06AE"/>
    <w:rsid w:val="00EB19C6"/>
    <w:rsid w:val="00EB1C77"/>
    <w:rsid w:val="00EC111C"/>
    <w:rsid w:val="00EC1D5D"/>
    <w:rsid w:val="00EC2471"/>
    <w:rsid w:val="00EC4A6C"/>
    <w:rsid w:val="00EC56FE"/>
    <w:rsid w:val="00EC6B6D"/>
    <w:rsid w:val="00EC6F3C"/>
    <w:rsid w:val="00EC76D7"/>
    <w:rsid w:val="00ED18B1"/>
    <w:rsid w:val="00ED26C0"/>
    <w:rsid w:val="00ED4271"/>
    <w:rsid w:val="00ED4DC9"/>
    <w:rsid w:val="00EE4940"/>
    <w:rsid w:val="00EE5609"/>
    <w:rsid w:val="00EE6FE5"/>
    <w:rsid w:val="00EE7BE2"/>
    <w:rsid w:val="00EF1F41"/>
    <w:rsid w:val="00EF46CB"/>
    <w:rsid w:val="00EF5A94"/>
    <w:rsid w:val="00EF6508"/>
    <w:rsid w:val="00F02D8D"/>
    <w:rsid w:val="00F06B92"/>
    <w:rsid w:val="00F0757E"/>
    <w:rsid w:val="00F07624"/>
    <w:rsid w:val="00F11094"/>
    <w:rsid w:val="00F1175D"/>
    <w:rsid w:val="00F14E4F"/>
    <w:rsid w:val="00F16B43"/>
    <w:rsid w:val="00F17EA8"/>
    <w:rsid w:val="00F22F90"/>
    <w:rsid w:val="00F27A9F"/>
    <w:rsid w:val="00F30812"/>
    <w:rsid w:val="00F32B24"/>
    <w:rsid w:val="00F36ED5"/>
    <w:rsid w:val="00F37D96"/>
    <w:rsid w:val="00F4204E"/>
    <w:rsid w:val="00F42BD8"/>
    <w:rsid w:val="00F44CA8"/>
    <w:rsid w:val="00F45F73"/>
    <w:rsid w:val="00F47CA7"/>
    <w:rsid w:val="00F52A0E"/>
    <w:rsid w:val="00F55344"/>
    <w:rsid w:val="00F63FBB"/>
    <w:rsid w:val="00F6645F"/>
    <w:rsid w:val="00F7130A"/>
    <w:rsid w:val="00F72585"/>
    <w:rsid w:val="00F764B7"/>
    <w:rsid w:val="00F77B0A"/>
    <w:rsid w:val="00F77D97"/>
    <w:rsid w:val="00F82A64"/>
    <w:rsid w:val="00F90089"/>
    <w:rsid w:val="00F90375"/>
    <w:rsid w:val="00F908B9"/>
    <w:rsid w:val="00F91B95"/>
    <w:rsid w:val="00F91EDC"/>
    <w:rsid w:val="00F9423C"/>
    <w:rsid w:val="00F946C6"/>
    <w:rsid w:val="00FA2C24"/>
    <w:rsid w:val="00FA38FA"/>
    <w:rsid w:val="00FA47F6"/>
    <w:rsid w:val="00FB5CB2"/>
    <w:rsid w:val="00FB5EEE"/>
    <w:rsid w:val="00FB64B2"/>
    <w:rsid w:val="00FB6912"/>
    <w:rsid w:val="00FC01C5"/>
    <w:rsid w:val="00FC2D20"/>
    <w:rsid w:val="00FC3D38"/>
    <w:rsid w:val="00FD0BD4"/>
    <w:rsid w:val="00FD2730"/>
    <w:rsid w:val="00FD43B1"/>
    <w:rsid w:val="00FE5DE9"/>
    <w:rsid w:val="00FF0FE8"/>
    <w:rsid w:val="00FF1DAC"/>
    <w:rsid w:val="00FF351B"/>
    <w:rsid w:val="00FF4AA4"/>
    <w:rsid w:val="00FF583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9DF07"/>
  <w15:chartTrackingRefBased/>
  <w15:docId w15:val="{C3EFAE9B-7E5B-4012-A98A-561FEEFF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38AE"/>
  </w:style>
  <w:style w:type="paragraph" w:styleId="Titolo1">
    <w:name w:val="heading 1"/>
    <w:basedOn w:val="Normale"/>
    <w:next w:val="Normale"/>
    <w:link w:val="Titolo1Carattere"/>
    <w:uiPriority w:val="9"/>
    <w:qFormat/>
    <w:rsid w:val="00302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708AF"/>
    <w:pPr>
      <w:ind w:left="720"/>
      <w:contextualSpacing/>
    </w:pPr>
  </w:style>
  <w:style w:type="paragraph" w:styleId="NormaleWeb">
    <w:name w:val="Normal (Web)"/>
    <w:basedOn w:val="Normale"/>
    <w:uiPriority w:val="99"/>
    <w:semiHidden/>
    <w:unhideWhenUsed/>
    <w:rsid w:val="008708AF"/>
    <w:rPr>
      <w:rFonts w:ascii="Times New Roman" w:hAnsi="Times New Roman" w:cs="Times New Roman"/>
      <w:sz w:val="24"/>
      <w:szCs w:val="24"/>
    </w:rPr>
  </w:style>
  <w:style w:type="paragraph" w:styleId="Testonotaapidipagina">
    <w:name w:val="footnote text"/>
    <w:basedOn w:val="Normale"/>
    <w:link w:val="TestonotaapidipaginaCarattere"/>
    <w:uiPriority w:val="99"/>
    <w:unhideWhenUsed/>
    <w:rsid w:val="008708A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708AF"/>
    <w:rPr>
      <w:sz w:val="20"/>
      <w:szCs w:val="20"/>
    </w:rPr>
  </w:style>
  <w:style w:type="character" w:styleId="Rimandonotaapidipagina">
    <w:name w:val="footnote reference"/>
    <w:basedOn w:val="Carpredefinitoparagrafo"/>
    <w:uiPriority w:val="99"/>
    <w:semiHidden/>
    <w:unhideWhenUsed/>
    <w:rsid w:val="008708AF"/>
    <w:rPr>
      <w:vertAlign w:val="superscript"/>
    </w:rPr>
  </w:style>
  <w:style w:type="table" w:styleId="Grigliatabella">
    <w:name w:val="Table Grid"/>
    <w:basedOn w:val="Tabellanormale"/>
    <w:uiPriority w:val="39"/>
    <w:rsid w:val="008708AF"/>
    <w:pPr>
      <w:spacing w:after="0" w:line="240" w:lineRule="auto"/>
    </w:pPr>
    <w:rPr>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e"/>
    <w:rsid w:val="008708AF"/>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customStyle="1" w:styleId="cf01">
    <w:name w:val="cf01"/>
    <w:basedOn w:val="Carpredefinitoparagrafo"/>
    <w:rsid w:val="008708AF"/>
    <w:rPr>
      <w:rFonts w:ascii="Segoe UI" w:hAnsi="Segoe UI" w:cs="Segoe UI" w:hint="default"/>
      <w:i/>
      <w:iCs/>
      <w:sz w:val="18"/>
      <w:szCs w:val="18"/>
    </w:rPr>
  </w:style>
  <w:style w:type="paragraph" w:styleId="Intestazione">
    <w:name w:val="header"/>
    <w:basedOn w:val="Normale"/>
    <w:link w:val="IntestazioneCarattere"/>
    <w:uiPriority w:val="99"/>
    <w:unhideWhenUsed/>
    <w:rsid w:val="003558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5878"/>
  </w:style>
  <w:style w:type="paragraph" w:styleId="Pidipagina">
    <w:name w:val="footer"/>
    <w:basedOn w:val="Normale"/>
    <w:link w:val="PidipaginaCarattere"/>
    <w:uiPriority w:val="99"/>
    <w:unhideWhenUsed/>
    <w:rsid w:val="003558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5878"/>
  </w:style>
  <w:style w:type="character" w:styleId="Rimandocommento">
    <w:name w:val="annotation reference"/>
    <w:basedOn w:val="Carpredefinitoparagrafo"/>
    <w:uiPriority w:val="99"/>
    <w:semiHidden/>
    <w:unhideWhenUsed/>
    <w:rsid w:val="00796CAA"/>
    <w:rPr>
      <w:sz w:val="16"/>
      <w:szCs w:val="16"/>
    </w:rPr>
  </w:style>
  <w:style w:type="paragraph" w:styleId="Testocommento">
    <w:name w:val="annotation text"/>
    <w:basedOn w:val="Normale"/>
    <w:link w:val="TestocommentoCarattere"/>
    <w:uiPriority w:val="99"/>
    <w:unhideWhenUsed/>
    <w:rsid w:val="00796CAA"/>
    <w:pPr>
      <w:spacing w:line="240" w:lineRule="auto"/>
    </w:pPr>
    <w:rPr>
      <w:sz w:val="20"/>
      <w:szCs w:val="20"/>
    </w:rPr>
  </w:style>
  <w:style w:type="character" w:customStyle="1" w:styleId="TestocommentoCarattere">
    <w:name w:val="Testo commento Carattere"/>
    <w:basedOn w:val="Carpredefinitoparagrafo"/>
    <w:link w:val="Testocommento"/>
    <w:uiPriority w:val="99"/>
    <w:rsid w:val="00796CAA"/>
    <w:rPr>
      <w:sz w:val="20"/>
      <w:szCs w:val="20"/>
    </w:rPr>
  </w:style>
  <w:style w:type="paragraph" w:styleId="Soggettocommento">
    <w:name w:val="annotation subject"/>
    <w:basedOn w:val="Testocommento"/>
    <w:next w:val="Testocommento"/>
    <w:link w:val="SoggettocommentoCarattere"/>
    <w:uiPriority w:val="99"/>
    <w:semiHidden/>
    <w:unhideWhenUsed/>
    <w:rsid w:val="00796CAA"/>
    <w:rPr>
      <w:b/>
      <w:bCs/>
    </w:rPr>
  </w:style>
  <w:style w:type="character" w:customStyle="1" w:styleId="SoggettocommentoCarattere">
    <w:name w:val="Soggetto commento Carattere"/>
    <w:basedOn w:val="TestocommentoCarattere"/>
    <w:link w:val="Soggettocommento"/>
    <w:uiPriority w:val="99"/>
    <w:semiHidden/>
    <w:rsid w:val="00796CAA"/>
    <w:rPr>
      <w:b/>
      <w:bCs/>
      <w:sz w:val="20"/>
      <w:szCs w:val="20"/>
    </w:rPr>
  </w:style>
  <w:style w:type="paragraph" w:styleId="Revisione">
    <w:name w:val="Revision"/>
    <w:hidden/>
    <w:uiPriority w:val="99"/>
    <w:semiHidden/>
    <w:rsid w:val="00C91A07"/>
    <w:pPr>
      <w:spacing w:after="0" w:line="240" w:lineRule="auto"/>
    </w:pPr>
  </w:style>
  <w:style w:type="character" w:customStyle="1" w:styleId="Titolo1Carattere">
    <w:name w:val="Titolo 1 Carattere"/>
    <w:basedOn w:val="Carpredefinitoparagrafo"/>
    <w:link w:val="Titolo1"/>
    <w:uiPriority w:val="9"/>
    <w:rsid w:val="0030213D"/>
    <w:rPr>
      <w:rFonts w:asciiTheme="majorHAnsi" w:eastAsiaTheme="majorEastAsia" w:hAnsiTheme="majorHAnsi" w:cstheme="majorBidi"/>
      <w:color w:val="2F5496" w:themeColor="accent1" w:themeShade="BF"/>
      <w:sz w:val="32"/>
      <w:szCs w:val="32"/>
    </w:rPr>
  </w:style>
  <w:style w:type="paragraph" w:styleId="Nessunaspaziatura">
    <w:name w:val="No Spacing"/>
    <w:uiPriority w:val="1"/>
    <w:qFormat/>
    <w:rsid w:val="00FB5EEE"/>
    <w:pPr>
      <w:spacing w:after="0" w:line="240" w:lineRule="auto"/>
    </w:pPr>
  </w:style>
  <w:style w:type="paragraph" w:styleId="Titolosommario">
    <w:name w:val="TOC Heading"/>
    <w:basedOn w:val="Titolo1"/>
    <w:next w:val="Normale"/>
    <w:uiPriority w:val="39"/>
    <w:unhideWhenUsed/>
    <w:qFormat/>
    <w:rsid w:val="00DB469F"/>
    <w:pPr>
      <w:outlineLvl w:val="9"/>
    </w:pPr>
    <w:rPr>
      <w:kern w:val="0"/>
      <w:lang w:eastAsia="it-IT"/>
      <w14:ligatures w14:val="none"/>
    </w:rPr>
  </w:style>
  <w:style w:type="paragraph" w:styleId="Sommario1">
    <w:name w:val="toc 1"/>
    <w:basedOn w:val="Normale"/>
    <w:next w:val="Normale"/>
    <w:autoRedefine/>
    <w:uiPriority w:val="39"/>
    <w:unhideWhenUsed/>
    <w:rsid w:val="00913937"/>
    <w:pPr>
      <w:tabs>
        <w:tab w:val="left" w:pos="426"/>
        <w:tab w:val="left" w:pos="9781"/>
      </w:tabs>
      <w:spacing w:after="100"/>
      <w:ind w:left="426" w:right="425" w:hanging="426"/>
    </w:pPr>
  </w:style>
  <w:style w:type="character" w:styleId="Collegamentoipertestuale">
    <w:name w:val="Hyperlink"/>
    <w:basedOn w:val="Carpredefinitoparagrafo"/>
    <w:uiPriority w:val="99"/>
    <w:unhideWhenUsed/>
    <w:rsid w:val="00DB469F"/>
    <w:rPr>
      <w:color w:val="0563C1" w:themeColor="hyperlink"/>
      <w:u w:val="single"/>
    </w:rPr>
  </w:style>
  <w:style w:type="paragraph" w:styleId="Sommario2">
    <w:name w:val="toc 2"/>
    <w:basedOn w:val="Normale"/>
    <w:next w:val="Normale"/>
    <w:autoRedefine/>
    <w:uiPriority w:val="39"/>
    <w:unhideWhenUsed/>
    <w:rsid w:val="006A173E"/>
    <w:pPr>
      <w:spacing w:after="100"/>
      <w:ind w:left="220"/>
    </w:pPr>
    <w:rPr>
      <w:rFonts w:eastAsiaTheme="minorEastAsia" w:cs="Times New Roman"/>
      <w:kern w:val="0"/>
      <w:lang w:eastAsia="it-IT"/>
      <w14:ligatures w14:val="none"/>
    </w:rPr>
  </w:style>
  <w:style w:type="paragraph" w:styleId="Sommario3">
    <w:name w:val="toc 3"/>
    <w:basedOn w:val="Normale"/>
    <w:next w:val="Normale"/>
    <w:autoRedefine/>
    <w:uiPriority w:val="39"/>
    <w:unhideWhenUsed/>
    <w:rsid w:val="006A173E"/>
    <w:pPr>
      <w:spacing w:after="100"/>
      <w:ind w:left="440"/>
    </w:pPr>
    <w:rPr>
      <w:rFonts w:eastAsiaTheme="minorEastAsia"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55911">
      <w:bodyDiv w:val="1"/>
      <w:marLeft w:val="0"/>
      <w:marRight w:val="0"/>
      <w:marTop w:val="0"/>
      <w:marBottom w:val="0"/>
      <w:divBdr>
        <w:top w:val="none" w:sz="0" w:space="0" w:color="auto"/>
        <w:left w:val="none" w:sz="0" w:space="0" w:color="auto"/>
        <w:bottom w:val="none" w:sz="0" w:space="0" w:color="auto"/>
        <w:right w:val="none" w:sz="0" w:space="0" w:color="auto"/>
      </w:divBdr>
    </w:div>
    <w:div w:id="203819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ixabay.com/de/besprechung-meeting-gespr%C3%A4ch-101999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s://pixabay.com/en/envelope-icon-letter-mail-2022710/"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ublicdomainpictures.net/en/view-image.php?image=41991&amp;picture=classic-telephone-silhouette" TargetMode="External"/><Relationship Id="rId5" Type="http://schemas.openxmlformats.org/officeDocument/2006/relationships/styles" Target="styles.xml"/><Relationship Id="rId15" Type="http://schemas.openxmlformats.org/officeDocument/2006/relationships/hyperlink" Target="https://pxhere.com/en/photo/1565823"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customXml" Target="../customXml/item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986F64792D73F4489F8A26BF8A4875A1" ma:contentTypeVersion="17" ma:contentTypeDescription="Creare un nuovo documento." ma:contentTypeScope="" ma:versionID="f11171c78cc73e37668a92c958a761bf">
  <xsd:schema xmlns:xsd="http://www.w3.org/2001/XMLSchema" xmlns:xs="http://www.w3.org/2001/XMLSchema" xmlns:p="http://schemas.microsoft.com/office/2006/metadata/properties" xmlns:ns2="b4aef0fc-f5d3-4a9f-bdab-fc0d1d3b6d43" xmlns:ns3="a3b9ee82-cbec-4926-b577-d039db5ed3aa" targetNamespace="http://schemas.microsoft.com/office/2006/metadata/properties" ma:root="true" ma:fieldsID="beecc675c70f66dde0d32153e4b3ae0f" ns2:_="" ns3:_="">
    <xsd:import namespace="b4aef0fc-f5d3-4a9f-bdab-fc0d1d3b6d43"/>
    <xsd:import namespace="a3b9ee82-cbec-4926-b577-d039db5ed3a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ef0fc-f5d3-4a9f-bdab-fc0d1d3b6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e73c03f-66d9-4a0c-9020-e0a0b57c4ca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9ee82-cbec-4926-b577-d039db5ed3a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7ad1b6d-aca8-41cd-bd42-5d5d2ab14d79}" ma:internalName="TaxCatchAll" ma:showField="CatchAllData" ma:web="a3b9ee82-cbec-4926-b577-d039db5ed3a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aef0fc-f5d3-4a9f-bdab-fc0d1d3b6d43">
      <Terms xmlns="http://schemas.microsoft.com/office/infopath/2007/PartnerControls"/>
    </lcf76f155ced4ddcb4097134ff3c332f>
    <TaxCatchAll xmlns="a3b9ee82-cbec-4926-b577-d039db5ed3aa" xsi:nil="true"/>
  </documentManagement>
</p:properties>
</file>

<file path=customXml/itemProps1.xml><?xml version="1.0" encoding="utf-8"?>
<ds:datastoreItem xmlns:ds="http://schemas.openxmlformats.org/officeDocument/2006/customXml" ds:itemID="{12A2016C-16C1-4206-B642-CDAF387B7498}">
  <ds:schemaRefs>
    <ds:schemaRef ds:uri="http://schemas.microsoft.com/sharepoint/v3/contenttype/forms"/>
  </ds:schemaRefs>
</ds:datastoreItem>
</file>

<file path=customXml/itemProps2.xml><?xml version="1.0" encoding="utf-8"?>
<ds:datastoreItem xmlns:ds="http://schemas.openxmlformats.org/officeDocument/2006/customXml" ds:itemID="{382B38C0-DEF0-49AD-A13B-16983B3F4E85}">
  <ds:schemaRefs>
    <ds:schemaRef ds:uri="http://schemas.openxmlformats.org/officeDocument/2006/bibliography"/>
  </ds:schemaRefs>
</ds:datastoreItem>
</file>

<file path=customXml/itemProps3.xml><?xml version="1.0" encoding="utf-8"?>
<ds:datastoreItem xmlns:ds="http://schemas.openxmlformats.org/officeDocument/2006/customXml" ds:itemID="{51C944E6-4534-42CB-A41A-38183B920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ef0fc-f5d3-4a9f-bdab-fc0d1d3b6d43"/>
    <ds:schemaRef ds:uri="a3b9ee82-cbec-4926-b577-d039db5ed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ECF225-69CC-40C0-9059-2971B1CBA59B}"/>
</file>

<file path=docProps/app.xml><?xml version="1.0" encoding="utf-8"?>
<Properties xmlns="http://schemas.openxmlformats.org/officeDocument/2006/extended-properties" xmlns:vt="http://schemas.openxmlformats.org/officeDocument/2006/docPropsVTypes">
  <Template>Normal</Template>
  <TotalTime>321</TotalTime>
  <Pages>28</Pages>
  <Words>9627</Words>
  <Characters>59502</Characters>
  <Application>Microsoft Office Word</Application>
  <DocSecurity>0</DocSecurity>
  <Lines>1043</Lines>
  <Paragraphs>434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68695</CharactersWithSpaces>
  <SharedDoc>false</SharedDoc>
  <HLinks>
    <vt:vector size="66" baseType="variant">
      <vt:variant>
        <vt:i4>1638455</vt:i4>
      </vt:variant>
      <vt:variant>
        <vt:i4>62</vt:i4>
      </vt:variant>
      <vt:variant>
        <vt:i4>0</vt:i4>
      </vt:variant>
      <vt:variant>
        <vt:i4>5</vt:i4>
      </vt:variant>
      <vt:variant>
        <vt:lpwstr/>
      </vt:variant>
      <vt:variant>
        <vt:lpwstr>_Toc224226389</vt:lpwstr>
      </vt:variant>
      <vt:variant>
        <vt:i4>1638455</vt:i4>
      </vt:variant>
      <vt:variant>
        <vt:i4>56</vt:i4>
      </vt:variant>
      <vt:variant>
        <vt:i4>0</vt:i4>
      </vt:variant>
      <vt:variant>
        <vt:i4>5</vt:i4>
      </vt:variant>
      <vt:variant>
        <vt:lpwstr/>
      </vt:variant>
      <vt:variant>
        <vt:lpwstr>_Toc224226388</vt:lpwstr>
      </vt:variant>
      <vt:variant>
        <vt:i4>1638455</vt:i4>
      </vt:variant>
      <vt:variant>
        <vt:i4>50</vt:i4>
      </vt:variant>
      <vt:variant>
        <vt:i4>0</vt:i4>
      </vt:variant>
      <vt:variant>
        <vt:i4>5</vt:i4>
      </vt:variant>
      <vt:variant>
        <vt:lpwstr/>
      </vt:variant>
      <vt:variant>
        <vt:lpwstr>_Toc224226387</vt:lpwstr>
      </vt:variant>
      <vt:variant>
        <vt:i4>1638455</vt:i4>
      </vt:variant>
      <vt:variant>
        <vt:i4>44</vt:i4>
      </vt:variant>
      <vt:variant>
        <vt:i4>0</vt:i4>
      </vt:variant>
      <vt:variant>
        <vt:i4>5</vt:i4>
      </vt:variant>
      <vt:variant>
        <vt:lpwstr/>
      </vt:variant>
      <vt:variant>
        <vt:lpwstr>_Toc224226386</vt:lpwstr>
      </vt:variant>
      <vt:variant>
        <vt:i4>1638455</vt:i4>
      </vt:variant>
      <vt:variant>
        <vt:i4>38</vt:i4>
      </vt:variant>
      <vt:variant>
        <vt:i4>0</vt:i4>
      </vt:variant>
      <vt:variant>
        <vt:i4>5</vt:i4>
      </vt:variant>
      <vt:variant>
        <vt:lpwstr/>
      </vt:variant>
      <vt:variant>
        <vt:lpwstr>_Toc224226385</vt:lpwstr>
      </vt:variant>
      <vt:variant>
        <vt:i4>1638455</vt:i4>
      </vt:variant>
      <vt:variant>
        <vt:i4>32</vt:i4>
      </vt:variant>
      <vt:variant>
        <vt:i4>0</vt:i4>
      </vt:variant>
      <vt:variant>
        <vt:i4>5</vt:i4>
      </vt:variant>
      <vt:variant>
        <vt:lpwstr/>
      </vt:variant>
      <vt:variant>
        <vt:lpwstr>_Toc224226384</vt:lpwstr>
      </vt:variant>
      <vt:variant>
        <vt:i4>1638455</vt:i4>
      </vt:variant>
      <vt:variant>
        <vt:i4>26</vt:i4>
      </vt:variant>
      <vt:variant>
        <vt:i4>0</vt:i4>
      </vt:variant>
      <vt:variant>
        <vt:i4>5</vt:i4>
      </vt:variant>
      <vt:variant>
        <vt:lpwstr/>
      </vt:variant>
      <vt:variant>
        <vt:lpwstr>_Toc224226383</vt:lpwstr>
      </vt:variant>
      <vt:variant>
        <vt:i4>1638455</vt:i4>
      </vt:variant>
      <vt:variant>
        <vt:i4>20</vt:i4>
      </vt:variant>
      <vt:variant>
        <vt:i4>0</vt:i4>
      </vt:variant>
      <vt:variant>
        <vt:i4>5</vt:i4>
      </vt:variant>
      <vt:variant>
        <vt:lpwstr/>
      </vt:variant>
      <vt:variant>
        <vt:lpwstr>_Toc224226382</vt:lpwstr>
      </vt:variant>
      <vt:variant>
        <vt:i4>1638455</vt:i4>
      </vt:variant>
      <vt:variant>
        <vt:i4>14</vt:i4>
      </vt:variant>
      <vt:variant>
        <vt:i4>0</vt:i4>
      </vt:variant>
      <vt:variant>
        <vt:i4>5</vt:i4>
      </vt:variant>
      <vt:variant>
        <vt:lpwstr/>
      </vt:variant>
      <vt:variant>
        <vt:lpwstr>_Toc224226381</vt:lpwstr>
      </vt:variant>
      <vt:variant>
        <vt:i4>1638455</vt:i4>
      </vt:variant>
      <vt:variant>
        <vt:i4>8</vt:i4>
      </vt:variant>
      <vt:variant>
        <vt:i4>0</vt:i4>
      </vt:variant>
      <vt:variant>
        <vt:i4>5</vt:i4>
      </vt:variant>
      <vt:variant>
        <vt:lpwstr/>
      </vt:variant>
      <vt:variant>
        <vt:lpwstr>_Toc224226380</vt:lpwstr>
      </vt:variant>
      <vt:variant>
        <vt:i4>1441847</vt:i4>
      </vt:variant>
      <vt:variant>
        <vt:i4>2</vt:i4>
      </vt:variant>
      <vt:variant>
        <vt:i4>0</vt:i4>
      </vt:variant>
      <vt:variant>
        <vt:i4>5</vt:i4>
      </vt:variant>
      <vt:variant>
        <vt:lpwstr/>
      </vt:variant>
      <vt:variant>
        <vt:lpwstr>_Toc224226379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Semenzato</dc:creator>
  <cp:keywords/>
  <dc:description/>
  <cp:lastModifiedBy>Paolo Rizzotto</cp:lastModifiedBy>
  <cp:revision>363</cp:revision>
  <cp:lastPrinted>2024-07-18T19:33:00Z</cp:lastPrinted>
  <dcterms:created xsi:type="dcterms:W3CDTF">2026-03-02T20:08:00Z</dcterms:created>
  <dcterms:modified xsi:type="dcterms:W3CDTF">2026-06-29T07:28:00Z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0x010100986F64792D73F4489F8A26BF8A4875A1</vt:lpwstr>
  </property>
  <property fmtid="{D5CDD505-2E9C-101B-9397-08002B2CF9AE}" pid="3" name="MediaServiceImageTags">
    <vt:lpwstr/>
  </property>
</Properties>
</file>